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8D44" w14:textId="7E73BBB9" w:rsidR="002B18BD" w:rsidRDefault="00DE7DE5" w:rsidP="0012313F">
      <w:pPr>
        <w:pStyle w:val="Heading1"/>
      </w:pPr>
      <w:r>
        <w:t xml:space="preserve">UPDATED </w:t>
      </w:r>
      <w:r w:rsidR="00B62D3C" w:rsidRPr="002037AA">
        <w:t xml:space="preserve">MONTHLY CII </w:t>
      </w:r>
      <w:r w:rsidR="008E5C12">
        <w:t>CBA</w:t>
      </w:r>
      <w:r w:rsidR="00B62D3C" w:rsidRPr="002037AA">
        <w:t xml:space="preserve"> UPDATE REPORT SHEET </w:t>
      </w:r>
      <w:r w:rsidR="008E5C12">
        <w:t>FOR</w:t>
      </w:r>
      <w:r w:rsidR="00B62D3C" w:rsidRPr="002037AA">
        <w:t xml:space="preserve"> CBA</w:t>
      </w:r>
      <w:r w:rsidR="008E5C12">
        <w:t>S, SECTORS &amp; CII COMMITTEES</w:t>
      </w:r>
      <w:r w:rsidR="00B62D3C" w:rsidRPr="002037AA">
        <w:t xml:space="preserve">  -  </w:t>
      </w:r>
      <w:r w:rsidR="008E5C12">
        <w:t xml:space="preserve"> </w:t>
      </w:r>
      <w:r w:rsidR="0059556C">
        <w:t>July</w:t>
      </w:r>
      <w:r w:rsidR="0078667E">
        <w:t xml:space="preserve"> </w:t>
      </w:r>
      <w:r w:rsidR="00782C51">
        <w:t xml:space="preserve">to </w:t>
      </w:r>
      <w:r w:rsidR="0059556C">
        <w:t>September</w:t>
      </w:r>
      <w:r w:rsidR="00B62D3C" w:rsidRPr="002037AA">
        <w:t>, 20</w:t>
      </w:r>
      <w:r w:rsidR="00030EA5">
        <w:t>20</w:t>
      </w:r>
    </w:p>
    <w:p w14:paraId="5C055D17" w14:textId="77777777" w:rsidR="008E5C12" w:rsidRPr="008E5C12" w:rsidRDefault="008E5C12" w:rsidP="008E5C12"/>
    <w:p w14:paraId="54D13111" w14:textId="5FCA4888" w:rsidR="00B62D3C" w:rsidRDefault="00B62D3C">
      <w:r>
        <w:t>Purpose – provide all CII</w:t>
      </w:r>
      <w:r w:rsidR="008E5C12">
        <w:t xml:space="preserve"> CBAs, </w:t>
      </w:r>
      <w:r>
        <w:t>Sectors</w:t>
      </w:r>
      <w:r w:rsidR="008E5C12">
        <w:t xml:space="preserve"> &amp; Standing Committees</w:t>
      </w:r>
      <w:r>
        <w:t xml:space="preserve"> with a simple update sheet to be able to monitor- consider collaboration with CII Communities for Business Advancement.   Sent out to</w:t>
      </w:r>
      <w:r w:rsidR="008E5C12">
        <w:t xml:space="preserve"> CBA</w:t>
      </w:r>
      <w:r w:rsidR="00DB07EA">
        <w:t>, Sector</w:t>
      </w:r>
      <w:r w:rsidR="008E5C12">
        <w:t xml:space="preserve"> and Standing Committee</w:t>
      </w:r>
      <w:r>
        <w:t xml:space="preserve"> Leaders and posted &amp; maintained on the CII website</w:t>
      </w:r>
      <w:r w:rsidR="00F3179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3638"/>
        <w:gridCol w:w="2315"/>
        <w:gridCol w:w="1093"/>
      </w:tblGrid>
      <w:tr w:rsidR="00B62D3C" w:rsidRPr="00CD4973" w14:paraId="2B58EF62" w14:textId="77777777" w:rsidTr="00580857">
        <w:tc>
          <w:tcPr>
            <w:tcW w:w="2337" w:type="dxa"/>
          </w:tcPr>
          <w:p w14:paraId="785440B9" w14:textId="77777777" w:rsidR="00B62D3C" w:rsidRPr="00CD4973" w:rsidRDefault="00B62D3C" w:rsidP="00580857">
            <w:pPr>
              <w:rPr>
                <w:b/>
              </w:rPr>
            </w:pPr>
            <w:r w:rsidRPr="00CD4973">
              <w:rPr>
                <w:b/>
              </w:rPr>
              <w:t>CBA &amp; When</w:t>
            </w:r>
            <w:r w:rsidR="002037AA" w:rsidRPr="00CD4973">
              <w:rPr>
                <w:b/>
              </w:rPr>
              <w:t xml:space="preserve"> it</w:t>
            </w:r>
            <w:r w:rsidRPr="00CD4973">
              <w:rPr>
                <w:b/>
              </w:rPr>
              <w:t xml:space="preserve"> meet</w:t>
            </w:r>
            <w:r w:rsidR="002037AA" w:rsidRPr="00CD4973">
              <w:rPr>
                <w:b/>
              </w:rPr>
              <w:t>s</w:t>
            </w:r>
          </w:p>
        </w:tc>
        <w:tc>
          <w:tcPr>
            <w:tcW w:w="3688" w:type="dxa"/>
          </w:tcPr>
          <w:p w14:paraId="5343FA75" w14:textId="24FFD3C1" w:rsidR="00B62D3C" w:rsidRPr="00CD4973" w:rsidRDefault="00B62D3C" w:rsidP="0059556C">
            <w:pPr>
              <w:rPr>
                <w:b/>
              </w:rPr>
            </w:pPr>
            <w:r w:rsidRPr="00CD4973">
              <w:rPr>
                <w:b/>
              </w:rPr>
              <w:t>Topics</w:t>
            </w:r>
            <w:r w:rsidR="00772D49" w:rsidRPr="00CD4973">
              <w:rPr>
                <w:b/>
              </w:rPr>
              <w:t xml:space="preserve"> being covered in</w:t>
            </w:r>
            <w:r w:rsidRPr="00CD4973">
              <w:rPr>
                <w:b/>
              </w:rPr>
              <w:t xml:space="preserve"> next 3 meetings</w:t>
            </w:r>
            <w:r w:rsidR="00772D49" w:rsidRPr="00CD4973">
              <w:rPr>
                <w:b/>
              </w:rPr>
              <w:t xml:space="preserve">  (</w:t>
            </w:r>
            <w:r w:rsidR="00FC449C">
              <w:rPr>
                <w:b/>
              </w:rPr>
              <w:t>Ju</w:t>
            </w:r>
            <w:r w:rsidR="0059556C">
              <w:rPr>
                <w:b/>
              </w:rPr>
              <w:t>ly</w:t>
            </w:r>
            <w:r w:rsidR="005251AB">
              <w:rPr>
                <w:b/>
              </w:rPr>
              <w:t xml:space="preserve"> thru </w:t>
            </w:r>
            <w:r w:rsidR="0059556C">
              <w:rPr>
                <w:b/>
              </w:rPr>
              <w:t>September</w:t>
            </w:r>
            <w:r w:rsidR="00FE5889">
              <w:rPr>
                <w:b/>
              </w:rPr>
              <w:t>, 2020</w:t>
            </w:r>
            <w:r w:rsidR="00772D49" w:rsidRPr="00CD4973">
              <w:rPr>
                <w:b/>
              </w:rPr>
              <w:t>)</w:t>
            </w:r>
          </w:p>
        </w:tc>
        <w:tc>
          <w:tcPr>
            <w:tcW w:w="2340" w:type="dxa"/>
          </w:tcPr>
          <w:p w14:paraId="71EC4114" w14:textId="77777777" w:rsidR="00B62D3C" w:rsidRPr="00CD4973" w:rsidRDefault="00B62D3C" w:rsidP="00580857">
            <w:pPr>
              <w:rPr>
                <w:b/>
              </w:rPr>
            </w:pPr>
            <w:r w:rsidRPr="00CD4973">
              <w:rPr>
                <w:b/>
              </w:rPr>
              <w:t xml:space="preserve">Top </w:t>
            </w:r>
            <w:r w:rsidR="00772D49" w:rsidRPr="00CD4973">
              <w:rPr>
                <w:b/>
              </w:rPr>
              <w:t xml:space="preserve">Initiatives including </w:t>
            </w:r>
            <w:r w:rsidRPr="00CD4973">
              <w:rPr>
                <w:b/>
              </w:rPr>
              <w:t>Research Topics</w:t>
            </w:r>
            <w:r w:rsidR="00772D49" w:rsidRPr="00CD4973">
              <w:rPr>
                <w:b/>
              </w:rPr>
              <w:t>, Training, Projects, Goals</w:t>
            </w:r>
          </w:p>
        </w:tc>
        <w:tc>
          <w:tcPr>
            <w:tcW w:w="985" w:type="dxa"/>
          </w:tcPr>
          <w:p w14:paraId="0F898FA9" w14:textId="77777777" w:rsidR="00B62D3C" w:rsidRPr="00CD4973" w:rsidRDefault="002037AA" w:rsidP="00772D49">
            <w:pPr>
              <w:rPr>
                <w:b/>
              </w:rPr>
            </w:pPr>
            <w:r w:rsidRPr="00CD4973">
              <w:rPr>
                <w:b/>
              </w:rPr>
              <w:t xml:space="preserve"># </w:t>
            </w:r>
            <w:r w:rsidR="00772D49" w:rsidRPr="00CD4973">
              <w:rPr>
                <w:b/>
              </w:rPr>
              <w:t>of Members in CBA</w:t>
            </w:r>
          </w:p>
        </w:tc>
      </w:tr>
    </w:tbl>
    <w:p w14:paraId="0DE443CB" w14:textId="77777777" w:rsidR="00B62D3C" w:rsidRPr="00CD4973" w:rsidRDefault="00B62D3C">
      <w:pPr>
        <w:rPr>
          <w:b/>
        </w:rPr>
      </w:pPr>
      <w:r w:rsidRPr="00CD4973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3545"/>
        <w:gridCol w:w="2660"/>
        <w:gridCol w:w="938"/>
      </w:tblGrid>
      <w:tr w:rsidR="005E35AD" w14:paraId="508D65F9" w14:textId="77777777" w:rsidTr="00F31790">
        <w:tc>
          <w:tcPr>
            <w:tcW w:w="2207" w:type="dxa"/>
          </w:tcPr>
          <w:p w14:paraId="09097746" w14:textId="77777777" w:rsidR="00B62D3C" w:rsidRDefault="00B62D3C">
            <w:r>
              <w:t>AWP 1</w:t>
            </w:r>
            <w:r w:rsidRPr="00B62D3C">
              <w:rPr>
                <w:vertAlign w:val="superscript"/>
              </w:rPr>
              <w:t>st</w:t>
            </w:r>
            <w:r>
              <w:t xml:space="preserve"> Wed 8 am C</w:t>
            </w:r>
          </w:p>
        </w:tc>
        <w:tc>
          <w:tcPr>
            <w:tcW w:w="3545" w:type="dxa"/>
          </w:tcPr>
          <w:p w14:paraId="14ACDE7B" w14:textId="2C6982DB" w:rsidR="00992127" w:rsidRDefault="00C54537" w:rsidP="00213124">
            <w:r>
              <w:t>July –</w:t>
            </w:r>
            <w:r w:rsidR="00992127">
              <w:t xml:space="preserve"> Engineering for AWP</w:t>
            </w:r>
            <w:r>
              <w:t xml:space="preserve"> </w:t>
            </w:r>
          </w:p>
          <w:p w14:paraId="1222BDAA" w14:textId="77777777" w:rsidR="00992127" w:rsidRDefault="00992127" w:rsidP="00213124"/>
          <w:p w14:paraId="6894DDAF" w14:textId="1AC2C457" w:rsidR="005E2C61" w:rsidRDefault="00992127" w:rsidP="00213124">
            <w:r>
              <w:t xml:space="preserve">August - </w:t>
            </w:r>
            <w:r w:rsidR="00C54537">
              <w:t>AWP in Civil Infrastructure</w:t>
            </w:r>
          </w:p>
          <w:p w14:paraId="2EF4001C" w14:textId="77777777" w:rsidR="00EB0553" w:rsidRDefault="00EB0553" w:rsidP="00213124"/>
          <w:p w14:paraId="32E0758E" w14:textId="3FB5C4A2" w:rsidR="0059556C" w:rsidRDefault="0059556C" w:rsidP="00992127">
            <w:r>
              <w:t xml:space="preserve">September </w:t>
            </w:r>
            <w:r w:rsidR="00992127">
              <w:t>–</w:t>
            </w:r>
            <w:r>
              <w:t xml:space="preserve"> </w:t>
            </w:r>
            <w:r w:rsidR="00992127">
              <w:t>AWP Research Summit – Virtual Conference  (Special date being set for this session)</w:t>
            </w:r>
          </w:p>
        </w:tc>
        <w:tc>
          <w:tcPr>
            <w:tcW w:w="2660" w:type="dxa"/>
          </w:tcPr>
          <w:p w14:paraId="23DF53D0" w14:textId="371349F0" w:rsidR="00266CCF" w:rsidRDefault="008A569E">
            <w:r>
              <w:t>A</w:t>
            </w:r>
            <w:r w:rsidR="00EE72D0">
              <w:t xml:space="preserve">WP </w:t>
            </w:r>
            <w:r w:rsidR="004B44DA">
              <w:t xml:space="preserve">Data </w:t>
            </w:r>
            <w:r w:rsidR="00590828">
              <w:t>R</w:t>
            </w:r>
            <w:r w:rsidR="004B44DA">
              <w:t xml:space="preserve">equirements </w:t>
            </w:r>
            <w:r w:rsidR="00EE72D0">
              <w:t xml:space="preserve">are </w:t>
            </w:r>
            <w:r w:rsidR="004B44DA">
              <w:t>top priorit</w:t>
            </w:r>
            <w:r w:rsidR="00EE72D0">
              <w:t>ies</w:t>
            </w:r>
            <w:r w:rsidR="004B44DA">
              <w:t xml:space="preserve"> before end of year. </w:t>
            </w:r>
          </w:p>
          <w:p w14:paraId="7E08C2DE" w14:textId="77777777" w:rsidR="004B44DA" w:rsidRDefault="004B44DA"/>
          <w:p w14:paraId="680A8966" w14:textId="7789C4BD" w:rsidR="00B62D3C" w:rsidRDefault="001465F5">
            <w:r>
              <w:t>P</w:t>
            </w:r>
            <w:r w:rsidR="007C2DD7">
              <w:t>erformance &amp;</w:t>
            </w:r>
            <w:r>
              <w:t xml:space="preserve"> B</w:t>
            </w:r>
            <w:r w:rsidR="007C2DD7">
              <w:t xml:space="preserve">enchmarking </w:t>
            </w:r>
            <w:r>
              <w:t>ROI initiative; Knowledge Management tool kit; AWP Business Acc</w:t>
            </w:r>
            <w:r w:rsidR="00590828">
              <w:t>elerator -</w:t>
            </w:r>
            <w:r w:rsidR="00D51431">
              <w:t>capabilities assessment</w:t>
            </w:r>
          </w:p>
        </w:tc>
        <w:tc>
          <w:tcPr>
            <w:tcW w:w="938" w:type="dxa"/>
          </w:tcPr>
          <w:p w14:paraId="7745EC76" w14:textId="3E790200" w:rsidR="00B62D3C" w:rsidRDefault="001465F5" w:rsidP="00FE5889">
            <w:r>
              <w:t>1</w:t>
            </w:r>
            <w:r w:rsidR="00FE5889">
              <w:t>3</w:t>
            </w:r>
            <w:r>
              <w:t>0</w:t>
            </w:r>
          </w:p>
        </w:tc>
      </w:tr>
      <w:tr w:rsidR="005E35AD" w14:paraId="6E24BF4B" w14:textId="77777777" w:rsidTr="00F31790">
        <w:tc>
          <w:tcPr>
            <w:tcW w:w="2207" w:type="dxa"/>
          </w:tcPr>
          <w:p w14:paraId="5B8DEC14" w14:textId="2F3B0372" w:rsidR="00B62D3C" w:rsidRDefault="00B62D3C" w:rsidP="0059556C">
            <w:r>
              <w:t>MOD 1</w:t>
            </w:r>
            <w:r w:rsidRPr="00B62D3C">
              <w:rPr>
                <w:vertAlign w:val="superscript"/>
              </w:rPr>
              <w:t>st</w:t>
            </w:r>
            <w:r>
              <w:t xml:space="preserve"> Wed </w:t>
            </w:r>
            <w:r w:rsidR="009E37F9">
              <w:t>9:30</w:t>
            </w:r>
            <w:r>
              <w:t xml:space="preserve"> C</w:t>
            </w:r>
          </w:p>
        </w:tc>
        <w:tc>
          <w:tcPr>
            <w:tcW w:w="3545" w:type="dxa"/>
          </w:tcPr>
          <w:p w14:paraId="6990D327" w14:textId="49086847" w:rsidR="00DE2F45" w:rsidRDefault="0059556C" w:rsidP="00DE2F45">
            <w:r>
              <w:t>J</w:t>
            </w:r>
            <w:r w:rsidR="005E2C61">
              <w:t xml:space="preserve">uly – </w:t>
            </w:r>
            <w:r w:rsidR="00DE2F45" w:rsidRPr="00D042FB">
              <w:t>A new UAV-based Module Lifting and Transporting Method</w:t>
            </w:r>
          </w:p>
          <w:p w14:paraId="24E8C6D7" w14:textId="77777777" w:rsidR="00DE2F45" w:rsidRDefault="00DE2F45" w:rsidP="00DE2F45"/>
          <w:p w14:paraId="74015C3A" w14:textId="56160E66" w:rsidR="00DE2F45" w:rsidRDefault="00DE2F45" w:rsidP="00DE2F45">
            <w:r>
              <w:t>August – 4D schedule for modularization</w:t>
            </w:r>
          </w:p>
          <w:p w14:paraId="27334423" w14:textId="74C9A776" w:rsidR="0059556C" w:rsidRDefault="0059556C" w:rsidP="00DE2F45"/>
          <w:p w14:paraId="772A5545" w14:textId="42B01391" w:rsidR="0059556C" w:rsidRDefault="0059556C" w:rsidP="00DE2F45">
            <w:r>
              <w:t xml:space="preserve">September </w:t>
            </w:r>
            <w:r w:rsidR="003F7755">
              <w:t>–</w:t>
            </w:r>
            <w:r>
              <w:t xml:space="preserve"> </w:t>
            </w:r>
            <w:r w:rsidR="003F7755">
              <w:t>COVID-19 and the future of Modularization</w:t>
            </w:r>
            <w:bookmarkStart w:id="0" w:name="_GoBack"/>
            <w:bookmarkEnd w:id="0"/>
          </w:p>
          <w:p w14:paraId="0A6D7F0F" w14:textId="05B9C25E" w:rsidR="005E2C61" w:rsidRDefault="005E2C61" w:rsidP="00DE2F45"/>
        </w:tc>
        <w:tc>
          <w:tcPr>
            <w:tcW w:w="2660" w:type="dxa"/>
          </w:tcPr>
          <w:p w14:paraId="25B01195" w14:textId="7C99D61C" w:rsidR="00B62D3C" w:rsidRDefault="00DA3998">
            <w:r>
              <w:t>Modularization research, technologies advancing technology, AWP and modularization</w:t>
            </w:r>
          </w:p>
        </w:tc>
        <w:tc>
          <w:tcPr>
            <w:tcW w:w="938" w:type="dxa"/>
          </w:tcPr>
          <w:p w14:paraId="6E9F3E45" w14:textId="0E663EA4" w:rsidR="00B62D3C" w:rsidRDefault="00EA1411">
            <w:r>
              <w:t>33</w:t>
            </w:r>
          </w:p>
        </w:tc>
      </w:tr>
      <w:tr w:rsidR="005E35AD" w14:paraId="50A8907A" w14:textId="77777777" w:rsidTr="00F31790">
        <w:tc>
          <w:tcPr>
            <w:tcW w:w="2207" w:type="dxa"/>
          </w:tcPr>
          <w:p w14:paraId="12CBA58C" w14:textId="77777777" w:rsidR="00B62D3C" w:rsidRDefault="00B62D3C">
            <w:r>
              <w:t>SCM 1</w:t>
            </w:r>
            <w:r w:rsidRPr="00B62D3C">
              <w:rPr>
                <w:vertAlign w:val="superscript"/>
              </w:rPr>
              <w:t>st</w:t>
            </w:r>
            <w:r>
              <w:t xml:space="preserve"> Thurs 10 C</w:t>
            </w:r>
          </w:p>
        </w:tc>
        <w:tc>
          <w:tcPr>
            <w:tcW w:w="3545" w:type="dxa"/>
          </w:tcPr>
          <w:p w14:paraId="3E73D979" w14:textId="74F70861" w:rsidR="0063451A" w:rsidRDefault="00D76360" w:rsidP="00262180">
            <w:r>
              <w:t xml:space="preserve">July </w:t>
            </w:r>
            <w:r w:rsidR="0063451A">
              <w:t>– Supply Chain research in CII KB</w:t>
            </w:r>
          </w:p>
          <w:p w14:paraId="055A797A" w14:textId="00B598BC" w:rsidR="0063451A" w:rsidRDefault="0063451A" w:rsidP="0063451A">
            <w:pPr>
              <w:pStyle w:val="ListParagraph"/>
              <w:numPr>
                <w:ilvl w:val="0"/>
                <w:numId w:val="5"/>
              </w:numPr>
            </w:pPr>
            <w:r>
              <w:t>Subcommittee report &amp; discussion</w:t>
            </w:r>
          </w:p>
          <w:p w14:paraId="536EA667" w14:textId="77777777" w:rsidR="0063451A" w:rsidRDefault="0063451A" w:rsidP="00262180"/>
          <w:p w14:paraId="2CE150B0" w14:textId="52282E7D" w:rsidR="00312733" w:rsidRDefault="0063451A" w:rsidP="00262180">
            <w:r>
              <w:t>August</w:t>
            </w:r>
            <w:r w:rsidR="00D76360">
              <w:t xml:space="preserve">- </w:t>
            </w:r>
            <w:r w:rsidR="00312733">
              <w:t>Discussion about file and data storage in the field – turn over data to plant &amp; storage. (tentative)</w:t>
            </w:r>
          </w:p>
          <w:p w14:paraId="50974602" w14:textId="566599BC" w:rsidR="00C65F10" w:rsidRDefault="00C65F10" w:rsidP="00262180"/>
          <w:p w14:paraId="12C7A76D" w14:textId="179C9696" w:rsidR="00C65F10" w:rsidRDefault="0063451A" w:rsidP="00262180">
            <w:r>
              <w:t>September</w:t>
            </w:r>
            <w:r w:rsidR="005E2C61">
              <w:t xml:space="preserve"> </w:t>
            </w:r>
            <w:r w:rsidR="00992448">
              <w:t>–</w:t>
            </w:r>
            <w:r w:rsidR="005E2C61">
              <w:t xml:space="preserve"> </w:t>
            </w:r>
            <w:r w:rsidR="00992448">
              <w:t>Tariffs, duties &amp; impact on decisions to build new plants</w:t>
            </w:r>
          </w:p>
          <w:p w14:paraId="015506C3" w14:textId="1C7EF634" w:rsidR="001177CF" w:rsidRDefault="001177CF" w:rsidP="00262180"/>
          <w:p w14:paraId="4DB7DD0A" w14:textId="77777777" w:rsidR="0063451A" w:rsidRDefault="0063451A" w:rsidP="00262180"/>
          <w:p w14:paraId="213E01A6" w14:textId="77777777" w:rsidR="001177CF" w:rsidRPr="00D2006B" w:rsidRDefault="001177CF" w:rsidP="00262180"/>
          <w:p w14:paraId="2CAE6E9B" w14:textId="77777777" w:rsidR="00B62D3C" w:rsidRDefault="00B62D3C"/>
        </w:tc>
        <w:tc>
          <w:tcPr>
            <w:tcW w:w="2660" w:type="dxa"/>
          </w:tcPr>
          <w:p w14:paraId="3AD5ED87" w14:textId="0E2888F5" w:rsidR="00B62D3C" w:rsidRDefault="00FC3C17">
            <w:r>
              <w:t xml:space="preserve">Form </w:t>
            </w:r>
            <w:r w:rsidR="00F9541C">
              <w:t>1</w:t>
            </w:r>
            <w:r>
              <w:t xml:space="preserve"> Sub-Committee, Submit two research proposals, improve meeting participation</w:t>
            </w:r>
          </w:p>
        </w:tc>
        <w:tc>
          <w:tcPr>
            <w:tcW w:w="938" w:type="dxa"/>
          </w:tcPr>
          <w:p w14:paraId="3C0616E1" w14:textId="15CE05CF" w:rsidR="00B62D3C" w:rsidRDefault="00F71E6F" w:rsidP="00F71E6F">
            <w:r>
              <w:t>73</w:t>
            </w:r>
          </w:p>
        </w:tc>
      </w:tr>
      <w:tr w:rsidR="005E35AD" w14:paraId="50831DCA" w14:textId="77777777" w:rsidTr="00F31790">
        <w:tc>
          <w:tcPr>
            <w:tcW w:w="2207" w:type="dxa"/>
          </w:tcPr>
          <w:p w14:paraId="5378E32A" w14:textId="77777777" w:rsidR="00B62D3C" w:rsidRDefault="00B62D3C">
            <w:r>
              <w:lastRenderedPageBreak/>
              <w:t>Safety 2</w:t>
            </w:r>
            <w:r w:rsidRPr="00B62D3C">
              <w:rPr>
                <w:vertAlign w:val="superscript"/>
              </w:rPr>
              <w:t>nd</w:t>
            </w:r>
            <w:r>
              <w:t xml:space="preserve"> Wed 10 C</w:t>
            </w:r>
          </w:p>
          <w:p w14:paraId="721AB930" w14:textId="77777777" w:rsidR="005E2C61" w:rsidRDefault="005E2C61"/>
          <w:p w14:paraId="4623F7D9" w14:textId="77777777" w:rsidR="005E2C61" w:rsidRDefault="005E2C61"/>
          <w:p w14:paraId="2169B36C" w14:textId="15139402" w:rsidR="005E2C61" w:rsidRDefault="005E2C61"/>
          <w:p w14:paraId="6DBB70E2" w14:textId="03F6EF5F" w:rsidR="005E2C61" w:rsidRDefault="005E2C61"/>
        </w:tc>
        <w:tc>
          <w:tcPr>
            <w:tcW w:w="3545" w:type="dxa"/>
          </w:tcPr>
          <w:p w14:paraId="05C552B8" w14:textId="17B0943C" w:rsidR="005E2C61" w:rsidRDefault="005E2C61" w:rsidP="0059556C">
            <w:pPr>
              <w:tabs>
                <w:tab w:val="left" w:pos="2644"/>
              </w:tabs>
            </w:pPr>
            <w:r>
              <w:t xml:space="preserve">July </w:t>
            </w:r>
            <w:r w:rsidR="00EB0553">
              <w:t>–</w:t>
            </w:r>
            <w:r w:rsidR="00162B9C">
              <w:t xml:space="preserve"> Safety Behavior</w:t>
            </w:r>
            <w:r w:rsidR="0059556C">
              <w:tab/>
            </w:r>
          </w:p>
          <w:p w14:paraId="39367069" w14:textId="77777777" w:rsidR="00EB0553" w:rsidRDefault="00EB0553" w:rsidP="00EB6E9C"/>
          <w:p w14:paraId="78884A06" w14:textId="62D1371E" w:rsidR="0059556C" w:rsidRDefault="00162B9C" w:rsidP="00EB6E9C">
            <w:r>
              <w:t>August – On-Boarding Safety personnel</w:t>
            </w:r>
          </w:p>
          <w:p w14:paraId="777D02EF" w14:textId="77777777" w:rsidR="0059556C" w:rsidRDefault="0059556C" w:rsidP="00EB6E9C"/>
          <w:p w14:paraId="4AE682C4" w14:textId="429985BB" w:rsidR="00EB0553" w:rsidRDefault="00975F56" w:rsidP="00EB6E9C">
            <w:r>
              <w:t>September – National Construction Safety Week</w:t>
            </w:r>
            <w:r w:rsidR="00EB0553">
              <w:t xml:space="preserve"> </w:t>
            </w:r>
          </w:p>
        </w:tc>
        <w:tc>
          <w:tcPr>
            <w:tcW w:w="2660" w:type="dxa"/>
          </w:tcPr>
          <w:p w14:paraId="08336C01" w14:textId="77777777" w:rsidR="00B62D3C" w:rsidRDefault="00DE7DE5" w:rsidP="00A808F4">
            <w:r>
              <w:t xml:space="preserve">Safety research, </w:t>
            </w:r>
            <w:r w:rsidR="00A808F4">
              <w:t>Improve active participation in meetings including Face2Face, Collaboration with other CBAs and Sectors</w:t>
            </w:r>
          </w:p>
        </w:tc>
        <w:tc>
          <w:tcPr>
            <w:tcW w:w="938" w:type="dxa"/>
          </w:tcPr>
          <w:p w14:paraId="37C30AD3" w14:textId="77777777" w:rsidR="00B62D3C" w:rsidRDefault="00DE7DE5">
            <w:r>
              <w:t>71</w:t>
            </w:r>
          </w:p>
        </w:tc>
      </w:tr>
      <w:tr w:rsidR="005E35AD" w14:paraId="1F67838A" w14:textId="77777777" w:rsidTr="00F31790">
        <w:tc>
          <w:tcPr>
            <w:tcW w:w="2207" w:type="dxa"/>
          </w:tcPr>
          <w:p w14:paraId="511A9FC1" w14:textId="77777777" w:rsidR="00B62D3C" w:rsidRDefault="00B62D3C">
            <w:r>
              <w:t>QM  2</w:t>
            </w:r>
            <w:r w:rsidRPr="00B62D3C">
              <w:rPr>
                <w:vertAlign w:val="superscript"/>
              </w:rPr>
              <w:t>nd</w:t>
            </w:r>
            <w:r>
              <w:t xml:space="preserve"> Fri  9 am</w:t>
            </w:r>
          </w:p>
        </w:tc>
        <w:tc>
          <w:tcPr>
            <w:tcW w:w="3545" w:type="dxa"/>
          </w:tcPr>
          <w:p w14:paraId="3A17E259" w14:textId="6796EBD0" w:rsidR="00447FE1" w:rsidRDefault="00A75308" w:rsidP="0059556C">
            <w:r>
              <w:t xml:space="preserve">July </w:t>
            </w:r>
            <w:proofErr w:type="gramStart"/>
            <w:r>
              <w:t xml:space="preserve">– </w:t>
            </w:r>
            <w:r w:rsidR="00447FE1">
              <w:t xml:space="preserve"> Joint</w:t>
            </w:r>
            <w:proofErr w:type="gramEnd"/>
            <w:r w:rsidR="00447FE1">
              <w:t xml:space="preserve"> session with RM CBA on July 16</w:t>
            </w:r>
            <w:r w:rsidR="00447FE1" w:rsidRPr="00447FE1">
              <w:rPr>
                <w:vertAlign w:val="superscript"/>
              </w:rPr>
              <w:t>th</w:t>
            </w:r>
            <w:r w:rsidR="00447FE1">
              <w:t xml:space="preserve"> on “Construction Defects &amp; Risk Managers.”</w:t>
            </w:r>
          </w:p>
          <w:p w14:paraId="31E43C15" w14:textId="77777777" w:rsidR="00447FE1" w:rsidRDefault="00447FE1" w:rsidP="0059556C"/>
          <w:p w14:paraId="171BA086" w14:textId="0007517D" w:rsidR="00A75308" w:rsidRDefault="00447FE1" w:rsidP="0059556C">
            <w:r>
              <w:t xml:space="preserve">August - </w:t>
            </w:r>
            <w:r w:rsidR="00A75308">
              <w:t>Workshop to develop a general list of Quality Risks</w:t>
            </w:r>
          </w:p>
          <w:p w14:paraId="40C37271" w14:textId="77777777" w:rsidR="00A75308" w:rsidRDefault="00A75308" w:rsidP="0059556C"/>
          <w:p w14:paraId="14D47F90" w14:textId="4AF59AC0" w:rsidR="00383BBC" w:rsidRDefault="00EB0553" w:rsidP="0059556C">
            <w:r>
              <w:t xml:space="preserve"> </w:t>
            </w:r>
            <w:r w:rsidR="00447FE1">
              <w:t>September</w:t>
            </w:r>
            <w:r>
              <w:t xml:space="preserve"> </w:t>
            </w:r>
            <w:r w:rsidR="0059556C">
              <w:t>–</w:t>
            </w:r>
            <w:r w:rsidR="00A75308">
              <w:t xml:space="preserve"> RT – 313 Adoption</w:t>
            </w:r>
          </w:p>
          <w:p w14:paraId="1FE6D8FB" w14:textId="77777777" w:rsidR="00A75308" w:rsidRDefault="00A75308" w:rsidP="0059556C"/>
          <w:p w14:paraId="22C68813" w14:textId="19EEFCFA" w:rsidR="0059556C" w:rsidRDefault="00447FE1" w:rsidP="0059556C">
            <w:r>
              <w:t>October</w:t>
            </w:r>
            <w:r w:rsidR="00A75308">
              <w:t xml:space="preserve"> – Quality Planning for success.  Factors based off the Commissioning Record (RT-312)</w:t>
            </w:r>
          </w:p>
          <w:p w14:paraId="056F92FF" w14:textId="5394F6FF" w:rsidR="00EB0553" w:rsidRDefault="00EB0553" w:rsidP="00EB0553">
            <w:pPr>
              <w:pStyle w:val="ListParagraph"/>
              <w:ind w:left="2160"/>
            </w:pPr>
          </w:p>
        </w:tc>
        <w:tc>
          <w:tcPr>
            <w:tcW w:w="2660" w:type="dxa"/>
          </w:tcPr>
          <w:p w14:paraId="2466F8FC" w14:textId="77777777" w:rsidR="00B62D3C" w:rsidRDefault="001465F5" w:rsidP="001465F5">
            <w:r>
              <w:t>Active member participation; Effective Face to Face work session; Outreach and collaboration with other CBAs &amp; Sectors</w:t>
            </w:r>
          </w:p>
        </w:tc>
        <w:tc>
          <w:tcPr>
            <w:tcW w:w="938" w:type="dxa"/>
          </w:tcPr>
          <w:p w14:paraId="1D6AA5CE" w14:textId="0592A4CE" w:rsidR="00B62D3C" w:rsidRDefault="00A75308" w:rsidP="00383BBC">
            <w:r>
              <w:t>55</w:t>
            </w:r>
          </w:p>
        </w:tc>
      </w:tr>
      <w:tr w:rsidR="005E35AD" w14:paraId="55A4582A" w14:textId="77777777" w:rsidTr="00F31790">
        <w:tc>
          <w:tcPr>
            <w:tcW w:w="2207" w:type="dxa"/>
          </w:tcPr>
          <w:p w14:paraId="612E0558" w14:textId="1544DF28" w:rsidR="00B62D3C" w:rsidRDefault="00B62D3C" w:rsidP="007F161B">
            <w:r>
              <w:t>Proj Cont 3</w:t>
            </w:r>
            <w:r w:rsidRPr="00B62D3C">
              <w:rPr>
                <w:vertAlign w:val="superscript"/>
              </w:rPr>
              <w:t>rd</w:t>
            </w:r>
            <w:r>
              <w:t xml:space="preserve"> Wed </w:t>
            </w:r>
            <w:r w:rsidR="007F161B">
              <w:t>10</w:t>
            </w:r>
            <w:r>
              <w:t xml:space="preserve"> C</w:t>
            </w:r>
          </w:p>
        </w:tc>
        <w:tc>
          <w:tcPr>
            <w:tcW w:w="3545" w:type="dxa"/>
          </w:tcPr>
          <w:p w14:paraId="2EF1A221" w14:textId="1594B46F" w:rsidR="006219A7" w:rsidRDefault="0052323B" w:rsidP="00D74CF2">
            <w:r>
              <w:t xml:space="preserve"> </w:t>
            </w:r>
            <w:r w:rsidR="006219A7">
              <w:t xml:space="preserve">July </w:t>
            </w:r>
            <w:r w:rsidR="00EB0553">
              <w:t>–</w:t>
            </w:r>
            <w:r w:rsidR="006219A7">
              <w:t xml:space="preserve"> </w:t>
            </w:r>
            <w:r w:rsidR="00A01C2D">
              <w:t xml:space="preserve"> COVID-19 and cost, impact and how Project Controls can help in the new normal.</w:t>
            </w:r>
          </w:p>
          <w:p w14:paraId="32C42B70" w14:textId="77777777" w:rsidR="00A01C2D" w:rsidRDefault="00A01C2D" w:rsidP="00D74CF2"/>
          <w:p w14:paraId="5A3B6F6C" w14:textId="77777777" w:rsidR="00A01C2D" w:rsidRDefault="00A01C2D" w:rsidP="00D74CF2">
            <w:r>
              <w:t>August – Research Topics Report Out</w:t>
            </w:r>
          </w:p>
          <w:p w14:paraId="50919F6D" w14:textId="77777777" w:rsidR="0059556C" w:rsidRDefault="0059556C" w:rsidP="00D74CF2"/>
          <w:p w14:paraId="5E320EC9" w14:textId="37D1130A" w:rsidR="0059556C" w:rsidRDefault="0059556C" w:rsidP="00D74CF2">
            <w:r>
              <w:t>September - TBD</w:t>
            </w:r>
          </w:p>
        </w:tc>
        <w:tc>
          <w:tcPr>
            <w:tcW w:w="2660" w:type="dxa"/>
          </w:tcPr>
          <w:p w14:paraId="416E1B86" w14:textId="77777777" w:rsidR="001465F5" w:rsidRPr="001465F5" w:rsidRDefault="001465F5" w:rsidP="001465F5">
            <w:r w:rsidRPr="001465F5">
              <w:t>Build relationships – break barriers to CBA collaboration/involvement; 2 Face-to-Face sessions; Identify research topic areas; work on PC Maturity Model</w:t>
            </w:r>
          </w:p>
          <w:p w14:paraId="3822A9BD" w14:textId="77777777" w:rsidR="00B62D3C" w:rsidRDefault="00B62D3C"/>
        </w:tc>
        <w:tc>
          <w:tcPr>
            <w:tcW w:w="938" w:type="dxa"/>
          </w:tcPr>
          <w:p w14:paraId="24D68B22" w14:textId="77777777" w:rsidR="00B62D3C" w:rsidRDefault="001465F5">
            <w:r>
              <w:t>50</w:t>
            </w:r>
          </w:p>
        </w:tc>
      </w:tr>
      <w:tr w:rsidR="005E35AD" w14:paraId="5E912A77" w14:textId="77777777" w:rsidTr="00F31790">
        <w:tc>
          <w:tcPr>
            <w:tcW w:w="2207" w:type="dxa"/>
          </w:tcPr>
          <w:p w14:paraId="21C8D0D8" w14:textId="77777777" w:rsidR="00B62D3C" w:rsidRDefault="00B62D3C" w:rsidP="007F161B">
            <w:r>
              <w:t>IM 3</w:t>
            </w:r>
            <w:r w:rsidRPr="00B62D3C">
              <w:rPr>
                <w:vertAlign w:val="superscript"/>
              </w:rPr>
              <w:t>rd</w:t>
            </w:r>
            <w:r>
              <w:t xml:space="preserve"> Wed </w:t>
            </w:r>
            <w:r w:rsidR="007F161B">
              <w:t>8 am</w:t>
            </w:r>
            <w:r>
              <w:t xml:space="preserve"> every other month</w:t>
            </w:r>
          </w:p>
          <w:p w14:paraId="3A6F47A4" w14:textId="77777777" w:rsidR="007F161B" w:rsidRDefault="007F161B" w:rsidP="007F161B">
            <w:r>
              <w:t>(Odd number)</w:t>
            </w:r>
          </w:p>
          <w:p w14:paraId="04ADB514" w14:textId="77777777" w:rsidR="007F161B" w:rsidRDefault="007F161B" w:rsidP="007F161B"/>
          <w:p w14:paraId="1CD721AC" w14:textId="345F4162" w:rsidR="007F161B" w:rsidRDefault="007F161B" w:rsidP="007F161B">
            <w:r>
              <w:t>IM CBA Leaders meet in even numbered months 3</w:t>
            </w:r>
            <w:r w:rsidRPr="007F161B">
              <w:rPr>
                <w:vertAlign w:val="superscript"/>
              </w:rPr>
              <w:t>rd</w:t>
            </w:r>
            <w:r>
              <w:t xml:space="preserve"> Wed at 1:30 Central</w:t>
            </w:r>
          </w:p>
        </w:tc>
        <w:tc>
          <w:tcPr>
            <w:tcW w:w="3545" w:type="dxa"/>
          </w:tcPr>
          <w:p w14:paraId="1152D8FB" w14:textId="0325E8D4" w:rsidR="00030EA5" w:rsidRPr="001465F5" w:rsidRDefault="00030EA5" w:rsidP="001465F5"/>
          <w:p w14:paraId="5E3E4F42" w14:textId="43305C9D" w:rsidR="008A6377" w:rsidRDefault="00663B97" w:rsidP="00303875">
            <w:r>
              <w:t xml:space="preserve">July – </w:t>
            </w:r>
            <w:r w:rsidR="00303875">
              <w:t xml:space="preserve">Machine Learning and </w:t>
            </w:r>
            <w:r>
              <w:t>Data Visualization</w:t>
            </w:r>
          </w:p>
          <w:p w14:paraId="4217FAF8" w14:textId="77777777" w:rsidR="008F34E4" w:rsidRDefault="008F34E4" w:rsidP="00303875"/>
          <w:p w14:paraId="623822B0" w14:textId="2DFDFFBC" w:rsidR="00DB07EA" w:rsidRDefault="008F34E4" w:rsidP="00EB0553">
            <w:r>
              <w:t>September</w:t>
            </w:r>
            <w:r w:rsidR="00DB07EA">
              <w:t xml:space="preserve"> – COVID-19 and Information Management – Old paradigm to new paradigm</w:t>
            </w:r>
          </w:p>
          <w:p w14:paraId="3B5A24F2" w14:textId="4E350443" w:rsidR="00DB07EA" w:rsidRDefault="00DB07EA" w:rsidP="00EB0553">
            <w:r>
              <w:t xml:space="preserve"> </w:t>
            </w:r>
          </w:p>
          <w:p w14:paraId="2267F91C" w14:textId="4A19789D" w:rsidR="008F34E4" w:rsidRDefault="00DB07EA" w:rsidP="00EB0553">
            <w:r>
              <w:t>November</w:t>
            </w:r>
            <w:r w:rsidR="008F34E4">
              <w:t xml:space="preserve"> – </w:t>
            </w:r>
            <w:r w:rsidR="00EB0553">
              <w:t xml:space="preserve">Future of the Construction Supply Chain with </w:t>
            </w:r>
            <w:r w:rsidR="008F34E4">
              <w:t>Block Chain</w:t>
            </w:r>
            <w:r w:rsidR="00EB0553">
              <w:t xml:space="preserve"> </w:t>
            </w:r>
            <w:r w:rsidR="008F34E4">
              <w:t xml:space="preserve"> </w:t>
            </w:r>
          </w:p>
        </w:tc>
        <w:tc>
          <w:tcPr>
            <w:tcW w:w="2660" w:type="dxa"/>
          </w:tcPr>
          <w:p w14:paraId="09CC7BC5" w14:textId="77777777" w:rsidR="001465F5" w:rsidRPr="001465F5" w:rsidRDefault="001465F5" w:rsidP="001465F5">
            <w:r w:rsidRPr="001465F5">
              <w:t>Start Interoperability sub-committee; plan Fall Face-to-Face; Identify research topics for advancement; increase cross CBA coordination</w:t>
            </w:r>
          </w:p>
          <w:p w14:paraId="04B4EAD2" w14:textId="77777777" w:rsidR="00B62D3C" w:rsidRDefault="00B62D3C"/>
        </w:tc>
        <w:tc>
          <w:tcPr>
            <w:tcW w:w="938" w:type="dxa"/>
          </w:tcPr>
          <w:p w14:paraId="2BA11AE2" w14:textId="77777777" w:rsidR="00B62D3C" w:rsidRDefault="001465F5">
            <w:r>
              <w:t>75</w:t>
            </w:r>
          </w:p>
        </w:tc>
      </w:tr>
      <w:tr w:rsidR="005E35AD" w14:paraId="359911C3" w14:textId="77777777" w:rsidTr="00F31790">
        <w:tc>
          <w:tcPr>
            <w:tcW w:w="2207" w:type="dxa"/>
          </w:tcPr>
          <w:p w14:paraId="0216F352" w14:textId="77777777" w:rsidR="00B62D3C" w:rsidRDefault="00CA2974">
            <w:r>
              <w:t>RM 3</w:t>
            </w:r>
            <w:r w:rsidRPr="00CA2974">
              <w:rPr>
                <w:vertAlign w:val="superscript"/>
              </w:rPr>
              <w:t>rd</w:t>
            </w:r>
            <w:r>
              <w:t xml:space="preserve"> Thurs 9:30 C</w:t>
            </w:r>
          </w:p>
        </w:tc>
        <w:tc>
          <w:tcPr>
            <w:tcW w:w="3545" w:type="dxa"/>
          </w:tcPr>
          <w:p w14:paraId="06F16BBA" w14:textId="36140E83" w:rsidR="00695AE7" w:rsidRDefault="00695AE7" w:rsidP="00695AE7">
            <w:r>
              <w:t>July – Construction Defects and Risk Managers – Deron Cowan</w:t>
            </w:r>
            <w:r w:rsidR="00447FE1">
              <w:t xml:space="preserve"> – Joint Session with the Quality Management CBA</w:t>
            </w:r>
          </w:p>
          <w:p w14:paraId="76BE629C" w14:textId="77777777" w:rsidR="00695AE7" w:rsidRDefault="00695AE7" w:rsidP="00695AE7"/>
          <w:p w14:paraId="00D9E2AD" w14:textId="77777777" w:rsidR="00695AE7" w:rsidRDefault="00695AE7" w:rsidP="00695AE7">
            <w:r>
              <w:t>August – Predictive Risk Management Models – Ty Blackburn</w:t>
            </w:r>
          </w:p>
          <w:p w14:paraId="41D9BED2" w14:textId="77777777" w:rsidR="00695AE7" w:rsidRDefault="00695AE7" w:rsidP="00695AE7"/>
          <w:p w14:paraId="64B7FF32" w14:textId="597A4C11" w:rsidR="005E2C61" w:rsidRDefault="00695AE7" w:rsidP="00695AE7">
            <w:r>
              <w:lastRenderedPageBreak/>
              <w:t>September – Decision Analysis using decision trees – Ricardo Leal</w:t>
            </w:r>
          </w:p>
          <w:p w14:paraId="16A5D373" w14:textId="77777777" w:rsidR="00EB0553" w:rsidRDefault="00EB0553" w:rsidP="00410F90"/>
          <w:p w14:paraId="45814D55" w14:textId="77024F99" w:rsidR="00FF4078" w:rsidRDefault="00042850" w:rsidP="00410F90">
            <w:r>
              <w:t xml:space="preserve"> </w:t>
            </w:r>
          </w:p>
        </w:tc>
        <w:tc>
          <w:tcPr>
            <w:tcW w:w="2660" w:type="dxa"/>
          </w:tcPr>
          <w:p w14:paraId="0C8086BB" w14:textId="77777777" w:rsidR="00B62D3C" w:rsidRDefault="00A864CD" w:rsidP="00C50B1B">
            <w:r>
              <w:lastRenderedPageBreak/>
              <w:t>Risk Management Maturity Model, Topics for future sessions</w:t>
            </w:r>
          </w:p>
        </w:tc>
        <w:tc>
          <w:tcPr>
            <w:tcW w:w="938" w:type="dxa"/>
          </w:tcPr>
          <w:p w14:paraId="39BD7E0A" w14:textId="4AC0A9CB" w:rsidR="00B62D3C" w:rsidRDefault="00A864CD">
            <w:r>
              <w:t>4</w:t>
            </w:r>
            <w:r w:rsidR="00D73CFB">
              <w:t>6</w:t>
            </w:r>
          </w:p>
        </w:tc>
      </w:tr>
      <w:tr w:rsidR="00F31790" w:rsidRPr="00CD4973" w14:paraId="79B72E8D" w14:textId="77777777" w:rsidTr="00F31790">
        <w:tc>
          <w:tcPr>
            <w:tcW w:w="2207" w:type="dxa"/>
          </w:tcPr>
          <w:p w14:paraId="673AE81D" w14:textId="77777777" w:rsidR="00F31790" w:rsidRDefault="00F31790" w:rsidP="00303251">
            <w:r>
              <w:t>Data Analytics CBA</w:t>
            </w:r>
          </w:p>
          <w:p w14:paraId="2EE39597" w14:textId="0E470855" w:rsidR="00F31790" w:rsidRPr="00F31790" w:rsidRDefault="00F31790" w:rsidP="00303251">
            <w:r>
              <w:t>2</w:t>
            </w:r>
            <w:r w:rsidRPr="00F31790">
              <w:rPr>
                <w:vertAlign w:val="superscript"/>
              </w:rPr>
              <w:t>nd</w:t>
            </w:r>
            <w:r>
              <w:t xml:space="preserve"> Thursday, 10 am</w:t>
            </w:r>
            <w:r w:rsidR="00AF10AE">
              <w:t xml:space="preserve"> </w:t>
            </w:r>
            <w:r>
              <w:t>C</w:t>
            </w:r>
          </w:p>
        </w:tc>
        <w:tc>
          <w:tcPr>
            <w:tcW w:w="3545" w:type="dxa"/>
          </w:tcPr>
          <w:p w14:paraId="3C9FD6FE" w14:textId="59A643AC" w:rsidR="008A6377" w:rsidRDefault="00643C27" w:rsidP="00332215">
            <w:r>
              <w:t>Ju</w:t>
            </w:r>
            <w:r w:rsidR="00332215">
              <w:t>ly</w:t>
            </w:r>
            <w:r w:rsidR="001448C9">
              <w:t xml:space="preserve"> – Overview of Data Analytics Labs – How to participate</w:t>
            </w:r>
          </w:p>
          <w:p w14:paraId="4F1CB9F7" w14:textId="77777777" w:rsidR="001448C9" w:rsidRDefault="001448C9" w:rsidP="00332215"/>
          <w:p w14:paraId="2202255D" w14:textId="77777777" w:rsidR="001448C9" w:rsidRDefault="001448C9" w:rsidP="00332215">
            <w:r>
              <w:t>August – CII 10-10 Program integration into Data Warehouse</w:t>
            </w:r>
          </w:p>
          <w:p w14:paraId="4E09E816" w14:textId="77777777" w:rsidR="0028104F" w:rsidRDefault="0028104F" w:rsidP="00332215"/>
          <w:p w14:paraId="6BEE7B66" w14:textId="6A6F22AF" w:rsidR="0028104F" w:rsidRPr="00AF10AE" w:rsidRDefault="0028104F" w:rsidP="00332215">
            <w:r>
              <w:t>September – Research Group presentation</w:t>
            </w:r>
          </w:p>
        </w:tc>
        <w:tc>
          <w:tcPr>
            <w:tcW w:w="2660" w:type="dxa"/>
          </w:tcPr>
          <w:p w14:paraId="3700E514" w14:textId="7A71C4E0" w:rsidR="00F31790" w:rsidRPr="00AF10AE" w:rsidRDefault="00AF10AE" w:rsidP="00303251">
            <w:r>
              <w:t>Support industry data analytics and benchmarking needs</w:t>
            </w:r>
          </w:p>
        </w:tc>
        <w:tc>
          <w:tcPr>
            <w:tcW w:w="938" w:type="dxa"/>
          </w:tcPr>
          <w:p w14:paraId="3860EED5" w14:textId="4CDAA703" w:rsidR="00F31790" w:rsidRPr="00AF10AE" w:rsidRDefault="00643C27" w:rsidP="00643C27">
            <w:r>
              <w:t>62</w:t>
            </w:r>
          </w:p>
        </w:tc>
      </w:tr>
    </w:tbl>
    <w:p w14:paraId="5198A8D7" w14:textId="77777777" w:rsidR="00E7298F" w:rsidRDefault="00B62D3C">
      <w:r>
        <w:t xml:space="preserve">  </w:t>
      </w:r>
      <w:r w:rsidR="00F31790">
        <w:t xml:space="preserve"> </w:t>
      </w:r>
    </w:p>
    <w:p w14:paraId="7B3BE5E2" w14:textId="33C61822" w:rsidR="00B62D3C" w:rsidRPr="00D74CF2" w:rsidRDefault="002037AA">
      <w:r w:rsidRPr="002037AA">
        <w:rPr>
          <w:b/>
        </w:rPr>
        <w:t>CONTACTING THE CBA</w:t>
      </w:r>
      <w:r w:rsidR="00F31790">
        <w:rPr>
          <w:b/>
        </w:rPr>
        <w:t>s</w:t>
      </w:r>
      <w:r w:rsidRPr="002037AA">
        <w:rPr>
          <w:b/>
        </w:rPr>
        <w:t>:</w:t>
      </w:r>
    </w:p>
    <w:p w14:paraId="0700D608" w14:textId="77777777" w:rsidR="00ED4D15" w:rsidRDefault="00ED4D15"/>
    <w:p w14:paraId="43EF0BDB" w14:textId="44979A22" w:rsidR="002037AA" w:rsidRDefault="002037AA">
      <w:r w:rsidRPr="00ED4D15">
        <w:rPr>
          <w:b/>
        </w:rPr>
        <w:t>Advance Work Packaging (AWP)</w:t>
      </w:r>
      <w:r>
        <w:t xml:space="preserve"> – Chair Eric Cr</w:t>
      </w:r>
      <w:r w:rsidR="001A4543">
        <w:t>i</w:t>
      </w:r>
      <w:r>
        <w:t>vella, Bentley;  Vice Chair Jamie Ge</w:t>
      </w:r>
      <w:r w:rsidR="001A4543">
        <w:t>r</w:t>
      </w:r>
      <w:r>
        <w:t>brecht, ExxonMobil</w:t>
      </w:r>
    </w:p>
    <w:p w14:paraId="44A6BB08" w14:textId="77777777" w:rsidR="002037AA" w:rsidRDefault="004A798A">
      <w:hyperlink r:id="rId10" w:history="1">
        <w:r w:rsidR="001D34D3" w:rsidRPr="00E301C7">
          <w:rPr>
            <w:rStyle w:val="Hyperlink"/>
          </w:rPr>
          <w:t>Eric.Crivella@bentley.com</w:t>
        </w:r>
      </w:hyperlink>
      <w:r w:rsidR="001D34D3">
        <w:t xml:space="preserve">   713-249-4407    </w:t>
      </w:r>
      <w:hyperlink r:id="rId11" w:history="1">
        <w:r w:rsidR="001D34D3" w:rsidRPr="00E301C7">
          <w:rPr>
            <w:rStyle w:val="Hyperlink"/>
          </w:rPr>
          <w:t>Jamie.E.Gerbrecht@exxonmobil.com</w:t>
        </w:r>
      </w:hyperlink>
      <w:r w:rsidR="001D34D3">
        <w:t xml:space="preserve">  832-624-3682</w:t>
      </w:r>
      <w:r w:rsidR="002037AA">
        <w:t xml:space="preserve">     </w:t>
      </w:r>
    </w:p>
    <w:p w14:paraId="4B620004" w14:textId="31C2AF57" w:rsidR="00EE68DD" w:rsidRDefault="0072110E">
      <w:r>
        <w:t>Academic Advisor – Bill O’Brien, University of Texas at Austin</w:t>
      </w:r>
      <w:r w:rsidR="009D3BB7">
        <w:t xml:space="preserve">     </w:t>
      </w:r>
      <w:hyperlink r:id="rId12" w:history="1">
        <w:r w:rsidR="009D3BB7" w:rsidRPr="007C2AB9">
          <w:rPr>
            <w:rStyle w:val="Hyperlink"/>
          </w:rPr>
          <w:t>wjob@mail.utexas.edu</w:t>
        </w:r>
      </w:hyperlink>
    </w:p>
    <w:p w14:paraId="07A87FD4" w14:textId="14CD5EEC" w:rsidR="0072110E" w:rsidRDefault="0072110E" w:rsidP="00873E49">
      <w:pPr>
        <w:jc w:val="right"/>
      </w:pPr>
    </w:p>
    <w:p w14:paraId="09A778B1" w14:textId="77777777" w:rsidR="002037AA" w:rsidRDefault="002037AA">
      <w:r w:rsidRPr="00ED4D15">
        <w:rPr>
          <w:b/>
        </w:rPr>
        <w:t>Modularization (MCBA)</w:t>
      </w:r>
      <w:r w:rsidR="00772D49">
        <w:t xml:space="preserve"> - </w:t>
      </w:r>
      <w:r w:rsidR="00EE68DD">
        <w:t xml:space="preserve"> Chair, </w:t>
      </w:r>
      <w:r w:rsidR="006756AB">
        <w:t>Michael</w:t>
      </w:r>
      <w:r w:rsidR="00EE68DD">
        <w:t xml:space="preserve"> Kluck, KBR;  Vice Chair Mark Craig, ConocoPhillips</w:t>
      </w:r>
    </w:p>
    <w:p w14:paraId="78CDCC9A" w14:textId="77777777" w:rsidR="00EE68DD" w:rsidRDefault="00EE68DD">
      <w:r>
        <w:t xml:space="preserve">  </w:t>
      </w:r>
      <w:hyperlink r:id="rId13" w:history="1">
        <w:r w:rsidR="001B08D4" w:rsidRPr="00E301C7">
          <w:rPr>
            <w:rStyle w:val="Hyperlink"/>
          </w:rPr>
          <w:t>Michael.Kluck@kbr.com</w:t>
        </w:r>
      </w:hyperlink>
      <w:r w:rsidR="001B08D4">
        <w:t xml:space="preserve">  713-753-5106   </w:t>
      </w:r>
      <w:hyperlink r:id="rId14" w:history="1">
        <w:r w:rsidR="001B08D4" w:rsidRPr="00E301C7">
          <w:rPr>
            <w:rStyle w:val="Hyperlink"/>
          </w:rPr>
          <w:t>Mark.K.Craig@conocophillips.com</w:t>
        </w:r>
      </w:hyperlink>
      <w:r w:rsidR="001B08D4">
        <w:t xml:space="preserve">  403-797-4370</w:t>
      </w:r>
      <w:r>
        <w:t xml:space="preserve"> </w:t>
      </w:r>
    </w:p>
    <w:p w14:paraId="0A2F39E4" w14:textId="1D62EECB" w:rsidR="00EE68DD" w:rsidRDefault="0072110E">
      <w:r>
        <w:t xml:space="preserve"> Academic Advisor -   Jin Ouk Choi,   University of Nevada Las Vegas</w:t>
      </w:r>
      <w:r w:rsidR="009D3BB7">
        <w:t xml:space="preserve">     </w:t>
      </w:r>
      <w:hyperlink r:id="rId15" w:history="1">
        <w:r w:rsidR="00946D27" w:rsidRPr="009C0C7A">
          <w:rPr>
            <w:rStyle w:val="Hyperlink"/>
          </w:rPr>
          <w:t>jinouk.choi@unlv.edu</w:t>
        </w:r>
      </w:hyperlink>
    </w:p>
    <w:p w14:paraId="6753DCF2" w14:textId="1D1166C7" w:rsidR="0072110E" w:rsidRDefault="0072110E"/>
    <w:p w14:paraId="50CCA2BD" w14:textId="77777777" w:rsidR="00EE68DD" w:rsidRDefault="002037AA">
      <w:r w:rsidRPr="00ED4D15">
        <w:rPr>
          <w:b/>
        </w:rPr>
        <w:t xml:space="preserve">Supply Chain Management (SCM) </w:t>
      </w:r>
      <w:r>
        <w:t>–</w:t>
      </w:r>
      <w:r w:rsidR="00EE68DD">
        <w:t xml:space="preserve"> Chair Michael Reid, Dow;  Vice Chair, Annabella Martin, Hilti</w:t>
      </w:r>
    </w:p>
    <w:p w14:paraId="558C0E5E" w14:textId="77777777" w:rsidR="002037AA" w:rsidRDefault="001B08D4">
      <w:r>
        <w:t xml:space="preserve">  </w:t>
      </w:r>
      <w:r w:rsidR="00FC3C17">
        <w:t xml:space="preserve">Mike Reid:  </w:t>
      </w:r>
      <w:hyperlink r:id="rId16" w:history="1">
        <w:r w:rsidR="00FC3C17" w:rsidRPr="00E51184">
          <w:rPr>
            <w:rStyle w:val="Hyperlink"/>
          </w:rPr>
          <w:t>mfreid@dow.com</w:t>
        </w:r>
      </w:hyperlink>
      <w:r w:rsidR="00FC3C17">
        <w:t>, 281-966-4753</w:t>
      </w:r>
    </w:p>
    <w:p w14:paraId="79100097" w14:textId="77777777" w:rsidR="00FC3C17" w:rsidRDefault="001B08D4">
      <w:r>
        <w:t xml:space="preserve">  </w:t>
      </w:r>
      <w:r w:rsidR="00FC3C17">
        <w:t xml:space="preserve">Anabella Martin:  </w:t>
      </w:r>
      <w:hyperlink r:id="rId17" w:history="1">
        <w:r w:rsidR="00FC3C17" w:rsidRPr="00E51184">
          <w:rPr>
            <w:rStyle w:val="Hyperlink"/>
          </w:rPr>
          <w:t>anabella.bolivar@hilti.com</w:t>
        </w:r>
      </w:hyperlink>
      <w:r w:rsidR="00FC3C17">
        <w:t>, 281-460-9701</w:t>
      </w:r>
    </w:p>
    <w:p w14:paraId="75F395E4" w14:textId="7658A12C" w:rsidR="002037AA" w:rsidRDefault="00430CA3">
      <w:r>
        <w:t xml:space="preserve"> Academic Advisor  -  Pardis</w:t>
      </w:r>
      <w:r w:rsidR="00B235E5">
        <w:t xml:space="preserve"> Pishdad-Bozorgi,  Georgia Tech</w:t>
      </w:r>
      <w:r w:rsidR="00245DA7">
        <w:t xml:space="preserve">   </w:t>
      </w:r>
      <w:hyperlink r:id="rId18" w:history="1">
        <w:r w:rsidR="005307CF" w:rsidRPr="00BB05F4">
          <w:rPr>
            <w:rStyle w:val="Hyperlink"/>
          </w:rPr>
          <w:t>pardis.pishdad@design.gatech.edu</w:t>
        </w:r>
      </w:hyperlink>
    </w:p>
    <w:p w14:paraId="703E2599" w14:textId="412C0514" w:rsidR="0072110E" w:rsidRDefault="0072110E"/>
    <w:p w14:paraId="1CCA418B" w14:textId="41CCF0AA" w:rsidR="002037AA" w:rsidRDefault="002037AA">
      <w:r w:rsidRPr="00ED4D15">
        <w:rPr>
          <w:b/>
        </w:rPr>
        <w:t>Safety (SCBA)</w:t>
      </w:r>
      <w:r w:rsidR="00EE68DD">
        <w:t xml:space="preserve"> – Chair, John Barry, Sabic</w:t>
      </w:r>
      <w:r w:rsidR="00FE5889">
        <w:t xml:space="preserve">   </w:t>
      </w:r>
      <w:r w:rsidR="0072110E">
        <w:t xml:space="preserve">  Vice Chair </w:t>
      </w:r>
      <w:r w:rsidR="00271627">
        <w:t xml:space="preserve"> – Steven Davis, Day Zimmerman</w:t>
      </w:r>
      <w:r w:rsidR="00B235E5">
        <w:t xml:space="preserve"> </w:t>
      </w:r>
    </w:p>
    <w:p w14:paraId="74243951" w14:textId="34569629" w:rsidR="00271627" w:rsidRPr="00D556A5" w:rsidRDefault="00EE68DD">
      <w:r>
        <w:t xml:space="preserve">  </w:t>
      </w:r>
      <w:r w:rsidR="001B08D4">
        <w:t xml:space="preserve">        </w:t>
      </w:r>
      <w:hyperlink r:id="rId19" w:history="1">
        <w:r w:rsidR="00FE5889" w:rsidRPr="00C36E30">
          <w:rPr>
            <w:rStyle w:val="Hyperlink"/>
          </w:rPr>
          <w:t>JohnSr.Barry@sabic.com</w:t>
        </w:r>
      </w:hyperlink>
      <w:r w:rsidR="00271627">
        <w:rPr>
          <w:rStyle w:val="Hyperlink"/>
        </w:rPr>
        <w:t xml:space="preserve">          </w:t>
      </w:r>
      <w:hyperlink r:id="rId20" w:history="1">
        <w:r w:rsidR="00D556A5" w:rsidRPr="00D35C83">
          <w:rPr>
            <w:rStyle w:val="Hyperlink"/>
          </w:rPr>
          <w:t>Steven.davis@dayzim.com</w:t>
        </w:r>
      </w:hyperlink>
      <w:r w:rsidR="00D556A5">
        <w:rPr>
          <w:rStyle w:val="Hyperlink"/>
        </w:rPr>
        <w:t xml:space="preserve">    </w:t>
      </w:r>
      <w:r w:rsidR="00D556A5">
        <w:rPr>
          <w:rStyle w:val="Hyperlink"/>
          <w:color w:val="auto"/>
          <w:u w:val="none"/>
        </w:rPr>
        <w:t>865-805-8296</w:t>
      </w:r>
    </w:p>
    <w:p w14:paraId="5E451E55" w14:textId="4DE4164C" w:rsidR="002037AA" w:rsidRDefault="00EE68DD">
      <w:r>
        <w:t xml:space="preserve">    </w:t>
      </w:r>
      <w:r w:rsidR="0072110E">
        <w:t xml:space="preserve">Academic Advisor </w:t>
      </w:r>
      <w:r w:rsidR="00ED4D15">
        <w:t>–</w:t>
      </w:r>
      <w:r w:rsidR="0072110E">
        <w:t xml:space="preserve"> </w:t>
      </w:r>
      <w:r w:rsidR="00ED4D15">
        <w:t>Behzad Esmaeili – George Mason University</w:t>
      </w:r>
      <w:r w:rsidR="009D3BB7">
        <w:t xml:space="preserve">  </w:t>
      </w:r>
      <w:hyperlink r:id="rId21" w:history="1">
        <w:r w:rsidR="009D3BB7" w:rsidRPr="007C2AB9">
          <w:rPr>
            <w:rStyle w:val="Hyperlink"/>
          </w:rPr>
          <w:t>besmaeil@gmu.edu</w:t>
        </w:r>
      </w:hyperlink>
    </w:p>
    <w:p w14:paraId="3F4E3D8D" w14:textId="42383B86" w:rsidR="00ED4D15" w:rsidRPr="00ED4D15" w:rsidRDefault="00ED4D15">
      <w:pPr>
        <w:rPr>
          <w:b/>
        </w:rPr>
      </w:pPr>
    </w:p>
    <w:p w14:paraId="1CA98543" w14:textId="1A78E5CB" w:rsidR="002037AA" w:rsidRDefault="002037AA">
      <w:r w:rsidRPr="00ED4D15">
        <w:rPr>
          <w:b/>
        </w:rPr>
        <w:t>Quality Management (QMCBA)</w:t>
      </w:r>
      <w:r w:rsidR="00EE68DD">
        <w:t xml:space="preserve"> –</w:t>
      </w:r>
      <w:r w:rsidR="00782C51">
        <w:t xml:space="preserve"> </w:t>
      </w:r>
      <w:r w:rsidR="00EE68DD">
        <w:t>Chair Paul Stewart, Kiewit</w:t>
      </w:r>
      <w:r w:rsidR="00782C51">
        <w:t xml:space="preserve">    V.C. – Being appointed</w:t>
      </w:r>
    </w:p>
    <w:p w14:paraId="2E6A21C6" w14:textId="5C223856" w:rsidR="002037AA" w:rsidRDefault="00EE68DD">
      <w:r>
        <w:lastRenderedPageBreak/>
        <w:t xml:space="preserve">        </w:t>
      </w:r>
      <w:r w:rsidR="001E273F">
        <w:t xml:space="preserve"> </w:t>
      </w:r>
      <w:hyperlink r:id="rId22" w:history="1">
        <w:r w:rsidR="001E273F" w:rsidRPr="001328CA">
          <w:rPr>
            <w:rStyle w:val="Hyperlink"/>
          </w:rPr>
          <w:t>PaulM.Stewart@kiewit.com</w:t>
        </w:r>
      </w:hyperlink>
      <w:r w:rsidR="001E273F">
        <w:t xml:space="preserve">  303-325-0782 </w:t>
      </w:r>
    </w:p>
    <w:p w14:paraId="1E6288F3" w14:textId="477EA9DF" w:rsidR="00ED4D15" w:rsidRDefault="00ED4D15">
      <w:r>
        <w:t xml:space="preserve">        Academic Advisor – Robert Ries, University of Florida</w:t>
      </w:r>
      <w:r w:rsidR="009D3BB7">
        <w:t xml:space="preserve">    </w:t>
      </w:r>
      <w:hyperlink r:id="rId23" w:history="1">
        <w:r w:rsidR="009D3BB7" w:rsidRPr="007C2AB9">
          <w:rPr>
            <w:rStyle w:val="Hyperlink"/>
          </w:rPr>
          <w:t>rries@ufl.edu</w:t>
        </w:r>
      </w:hyperlink>
    </w:p>
    <w:p w14:paraId="4C10D4C6" w14:textId="77777777" w:rsidR="009D3BB7" w:rsidRDefault="009D3BB7"/>
    <w:p w14:paraId="389E78E1" w14:textId="13E1E773" w:rsidR="002037AA" w:rsidRPr="009D3BB7" w:rsidRDefault="001B08D4">
      <w:pPr>
        <w:rPr>
          <w:b/>
        </w:rPr>
      </w:pPr>
      <w:r>
        <w:t xml:space="preserve"> </w:t>
      </w:r>
      <w:r w:rsidRPr="00ED4D15">
        <w:rPr>
          <w:b/>
        </w:rPr>
        <w:t xml:space="preserve"> </w:t>
      </w:r>
      <w:r w:rsidR="002037AA" w:rsidRPr="00ED4D15">
        <w:rPr>
          <w:b/>
        </w:rPr>
        <w:t>Project Controls (PCCBA)</w:t>
      </w:r>
      <w:r w:rsidR="00EE68DD">
        <w:t xml:space="preserve">  - Chair Ginny Ly, OPG</w:t>
      </w:r>
      <w:r w:rsidR="00782C51">
        <w:t xml:space="preserve">   </w:t>
      </w:r>
      <w:r w:rsidR="008041F3">
        <w:t xml:space="preserve"> Alicia Seaux, Ascend Materials,  </w:t>
      </w:r>
      <w:r w:rsidR="00782C51">
        <w:t xml:space="preserve">Vice Chair </w:t>
      </w:r>
    </w:p>
    <w:p w14:paraId="3290224F" w14:textId="3E185F51" w:rsidR="00EE68DD" w:rsidRDefault="00EE68DD">
      <w:r>
        <w:t xml:space="preserve">  </w:t>
      </w:r>
      <w:r w:rsidR="00D67B9E">
        <w:t xml:space="preserve">  </w:t>
      </w:r>
      <w:hyperlink r:id="rId24" w:history="1">
        <w:r w:rsidR="00CA5E3B" w:rsidRPr="00BE0786">
          <w:rPr>
            <w:rStyle w:val="Hyperlink"/>
          </w:rPr>
          <w:t>Ginny.ly@opg.com</w:t>
        </w:r>
      </w:hyperlink>
      <w:r w:rsidR="00D67B9E">
        <w:t xml:space="preserve">  416-231-4111 Ext 4138</w:t>
      </w:r>
      <w:r w:rsidR="008041F3">
        <w:t xml:space="preserve">    </w:t>
      </w:r>
      <w:hyperlink r:id="rId25" w:history="1">
        <w:r w:rsidR="008041F3" w:rsidRPr="009A1C2B">
          <w:rPr>
            <w:rStyle w:val="Hyperlink"/>
          </w:rPr>
          <w:t>ASeaux@ascendmaterials.com</w:t>
        </w:r>
      </w:hyperlink>
    </w:p>
    <w:p w14:paraId="5E8110FB" w14:textId="480D6B49" w:rsidR="002037AA" w:rsidRDefault="00ED4D15">
      <w:r>
        <w:t xml:space="preserve">    Academic Advisor – David Grau – Arizona State University</w:t>
      </w:r>
      <w:r w:rsidR="009D3BB7">
        <w:t xml:space="preserve">     </w:t>
      </w:r>
      <w:hyperlink r:id="rId26" w:history="1">
        <w:r w:rsidR="009D3BB7" w:rsidRPr="007C2AB9">
          <w:rPr>
            <w:rStyle w:val="Hyperlink"/>
          </w:rPr>
          <w:t>david.grau@asu.edu</w:t>
        </w:r>
      </w:hyperlink>
    </w:p>
    <w:p w14:paraId="4517049C" w14:textId="77777777" w:rsidR="009D3BB7" w:rsidRDefault="009D3BB7"/>
    <w:p w14:paraId="187556AF" w14:textId="0CDCF301" w:rsidR="002037AA" w:rsidRDefault="002037AA">
      <w:r w:rsidRPr="00ED4D15">
        <w:rPr>
          <w:b/>
        </w:rPr>
        <w:t>Information Management (IMCBA)</w:t>
      </w:r>
      <w:r w:rsidR="00EE68DD">
        <w:t xml:space="preserve"> – Chair Matt Tusing, Technip</w:t>
      </w:r>
      <w:proofErr w:type="gramStart"/>
      <w:r w:rsidR="00EE68DD">
        <w:t>;  Vice</w:t>
      </w:r>
      <w:proofErr w:type="gramEnd"/>
      <w:r w:rsidR="00EE68DD">
        <w:t xml:space="preserve"> Chair Ken Stowe, Autodesk</w:t>
      </w:r>
      <w:r w:rsidR="007B3DF4">
        <w:t xml:space="preserve"> Emritus</w:t>
      </w:r>
    </w:p>
    <w:p w14:paraId="05BF50F7" w14:textId="078727C0" w:rsidR="00ED4D15" w:rsidRDefault="00D67B9E">
      <w:r>
        <w:t xml:space="preserve">  </w:t>
      </w:r>
      <w:hyperlink r:id="rId27" w:history="1">
        <w:r w:rsidRPr="00E301C7">
          <w:rPr>
            <w:rStyle w:val="Hyperlink"/>
          </w:rPr>
          <w:t>Matt.Tusing@technipfmc.com</w:t>
        </w:r>
      </w:hyperlink>
      <w:r>
        <w:t xml:space="preserve">  713-575-6575    </w:t>
      </w:r>
      <w:hyperlink r:id="rId28" w:history="1">
        <w:r w:rsidR="007B3DF4" w:rsidRPr="009A1C2B">
          <w:rPr>
            <w:rStyle w:val="Hyperlink"/>
          </w:rPr>
          <w:t>KHstowe@gmail.com</w:t>
        </w:r>
      </w:hyperlink>
      <w:r w:rsidR="007B3DF4">
        <w:t xml:space="preserve">  </w:t>
      </w:r>
      <w:r>
        <w:t>617-347-5367</w:t>
      </w:r>
    </w:p>
    <w:p w14:paraId="4174E4F1" w14:textId="2E0FB2D7" w:rsidR="009D3BB7" w:rsidRDefault="00ED4D15">
      <w:r>
        <w:t xml:space="preserve">  Academic Advisor -  John Messner, Pennsylvania State University</w:t>
      </w:r>
      <w:r w:rsidR="00EE68DD">
        <w:t xml:space="preserve"> </w:t>
      </w:r>
      <w:r w:rsidR="009D3BB7">
        <w:t xml:space="preserve">    </w:t>
      </w:r>
      <w:hyperlink r:id="rId29" w:history="1">
        <w:r w:rsidR="009D3BB7" w:rsidRPr="007C2AB9">
          <w:rPr>
            <w:rStyle w:val="Hyperlink"/>
          </w:rPr>
          <w:t>jmessner@engr.psu.edu</w:t>
        </w:r>
      </w:hyperlink>
    </w:p>
    <w:p w14:paraId="3AEE92C8" w14:textId="77777777" w:rsidR="009D3BB7" w:rsidRDefault="009D3BB7"/>
    <w:p w14:paraId="7333C918" w14:textId="2B4CA877" w:rsidR="002037AA" w:rsidRDefault="002037AA">
      <w:r w:rsidRPr="00ED4D15">
        <w:rPr>
          <w:b/>
        </w:rPr>
        <w:t>Risk Management (RMCBA)</w:t>
      </w:r>
      <w:r w:rsidR="00EE68DD">
        <w:t xml:space="preserve"> – Chair Ricardo Leal, ConocoPhillips;  Vice Chair Deron Cowen, Zurich</w:t>
      </w:r>
    </w:p>
    <w:p w14:paraId="24B688B8" w14:textId="77777777" w:rsidR="00D67B9E" w:rsidRDefault="00D67B9E">
      <w:r>
        <w:t xml:space="preserve"> </w:t>
      </w:r>
      <w:hyperlink r:id="rId30" w:history="1">
        <w:r w:rsidRPr="00E301C7">
          <w:rPr>
            <w:rStyle w:val="Hyperlink"/>
          </w:rPr>
          <w:t>Ricardo.Leal@conocophillips.com</w:t>
        </w:r>
      </w:hyperlink>
      <w:r>
        <w:t xml:space="preserve">  832-486-2986      </w:t>
      </w:r>
      <w:hyperlink r:id="rId31" w:history="1">
        <w:r w:rsidRPr="00E301C7">
          <w:rPr>
            <w:rStyle w:val="Hyperlink"/>
          </w:rPr>
          <w:t>Deron.Cowan@zurichna.com</w:t>
        </w:r>
      </w:hyperlink>
    </w:p>
    <w:p w14:paraId="09A7BD02" w14:textId="68E58C75" w:rsidR="00EE68DD" w:rsidRDefault="00D67B9E">
      <w:r>
        <w:t xml:space="preserve"> </w:t>
      </w:r>
      <w:r w:rsidR="00ED4D15">
        <w:t xml:space="preserve">Academic Advisor – Anthony Perrenoud, </w:t>
      </w:r>
      <w:r w:rsidR="007B5976">
        <w:t>Boise State University</w:t>
      </w:r>
      <w:r w:rsidR="009D3BB7">
        <w:t xml:space="preserve">; </w:t>
      </w:r>
      <w:r w:rsidR="007B5976">
        <w:t xml:space="preserve"> </w:t>
      </w:r>
      <w:hyperlink r:id="rId32" w:history="1">
        <w:r w:rsidR="004A284A" w:rsidRPr="00AC1CD4">
          <w:rPr>
            <w:rStyle w:val="Hyperlink"/>
          </w:rPr>
          <w:t>aperrenoud@boisestate.edu</w:t>
        </w:r>
      </w:hyperlink>
    </w:p>
    <w:p w14:paraId="68C346BA" w14:textId="46DDE960" w:rsidR="009D3BB7" w:rsidRPr="00CE70E9" w:rsidRDefault="009D3BB7">
      <w:pPr>
        <w:rPr>
          <w:b/>
        </w:rPr>
      </w:pPr>
    </w:p>
    <w:p w14:paraId="4A4EEDC7" w14:textId="62FB6C56" w:rsidR="00F31790" w:rsidRDefault="00F31790">
      <w:r w:rsidRPr="00CE70E9">
        <w:rPr>
          <w:b/>
        </w:rPr>
        <w:t>Data Analytics (DACBA)</w:t>
      </w:r>
      <w:r>
        <w:t xml:space="preserve">  -  Chair David Butler – GSK;  Vice Chair Danielle Green, Arcadis</w:t>
      </w:r>
      <w:r w:rsidR="0009477C">
        <w:t xml:space="preserve"> </w:t>
      </w:r>
    </w:p>
    <w:p w14:paraId="109136C4" w14:textId="62780F1C" w:rsidR="00F31790" w:rsidRDefault="00F31790">
      <w:pPr>
        <w:rPr>
          <w:rStyle w:val="Hyperlink"/>
        </w:rPr>
      </w:pPr>
      <w:r>
        <w:t xml:space="preserve">  </w:t>
      </w:r>
      <w:hyperlink r:id="rId33" w:history="1">
        <w:r w:rsidRPr="00FC35F7">
          <w:rPr>
            <w:rStyle w:val="Hyperlink"/>
          </w:rPr>
          <w:t>David.D.Butler@gsk.com</w:t>
        </w:r>
      </w:hyperlink>
      <w:r>
        <w:t xml:space="preserve">                                    </w:t>
      </w:r>
      <w:hyperlink r:id="rId34" w:history="1">
        <w:r w:rsidRPr="00FC35F7">
          <w:rPr>
            <w:rStyle w:val="Hyperlink"/>
          </w:rPr>
          <w:t>Danielle.green@arcadis.com</w:t>
        </w:r>
      </w:hyperlink>
      <w:r w:rsidR="000079EB">
        <w:rPr>
          <w:rStyle w:val="Hyperlink"/>
        </w:rPr>
        <w:t xml:space="preserve"> </w:t>
      </w:r>
    </w:p>
    <w:p w14:paraId="32E88648" w14:textId="3C753E1B" w:rsidR="0009477C" w:rsidRDefault="0009477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Academic Advisor – Yelda Turkan, Oregon State University     </w:t>
      </w:r>
      <w:hyperlink r:id="rId35" w:history="1">
        <w:r w:rsidRPr="00E665D2">
          <w:rPr>
            <w:rStyle w:val="Hyperlink"/>
          </w:rPr>
          <w:t>Yelda.turkan@oregonstate.edu</w:t>
        </w:r>
      </w:hyperlink>
    </w:p>
    <w:p w14:paraId="39906E60" w14:textId="77777777" w:rsidR="0009477C" w:rsidRPr="0009477C" w:rsidRDefault="0009477C">
      <w:pPr>
        <w:rPr>
          <w:rStyle w:val="Hyperlink"/>
          <w:color w:val="auto"/>
          <w:u w:val="none"/>
        </w:rPr>
      </w:pPr>
    </w:p>
    <w:p w14:paraId="0C4674D1" w14:textId="77777777" w:rsidR="00F31790" w:rsidRDefault="00F31790"/>
    <w:sectPr w:rsidR="00F31790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C7C93" w14:textId="77777777" w:rsidR="004A798A" w:rsidRDefault="004A798A" w:rsidP="00F9541C">
      <w:pPr>
        <w:spacing w:after="0" w:line="240" w:lineRule="auto"/>
      </w:pPr>
      <w:r>
        <w:separator/>
      </w:r>
    </w:p>
  </w:endnote>
  <w:endnote w:type="continuationSeparator" w:id="0">
    <w:p w14:paraId="00C89596" w14:textId="77777777" w:rsidR="004A798A" w:rsidRDefault="004A798A" w:rsidP="00F9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5F51" w14:textId="1C4E5FA5" w:rsidR="00580857" w:rsidRPr="00F9541C" w:rsidRDefault="00580857">
    <w:pPr>
      <w:pStyle w:val="Footer"/>
      <w:rPr>
        <w:sz w:val="18"/>
      </w:rPr>
    </w:pPr>
    <w:r>
      <w:rPr>
        <w:sz w:val="18"/>
      </w:rPr>
      <w:tab/>
      <w:t>DOW 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6E4CC" w14:textId="77777777" w:rsidR="004A798A" w:rsidRDefault="004A798A" w:rsidP="00F9541C">
      <w:pPr>
        <w:spacing w:after="0" w:line="240" w:lineRule="auto"/>
      </w:pPr>
      <w:r>
        <w:separator/>
      </w:r>
    </w:p>
  </w:footnote>
  <w:footnote w:type="continuationSeparator" w:id="0">
    <w:p w14:paraId="44034DCF" w14:textId="77777777" w:rsidR="004A798A" w:rsidRDefault="004A798A" w:rsidP="00F9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48BB"/>
    <w:multiLevelType w:val="hybridMultilevel"/>
    <w:tmpl w:val="8B944206"/>
    <w:lvl w:ilvl="0" w:tplc="5BF07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3155"/>
    <w:multiLevelType w:val="hybridMultilevel"/>
    <w:tmpl w:val="88860F06"/>
    <w:lvl w:ilvl="0" w:tplc="167E3B5C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4A042E9D"/>
    <w:multiLevelType w:val="hybridMultilevel"/>
    <w:tmpl w:val="BB24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B4771"/>
    <w:multiLevelType w:val="hybridMultilevel"/>
    <w:tmpl w:val="1568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257"/>
    <w:multiLevelType w:val="hybridMultilevel"/>
    <w:tmpl w:val="2D1299A8"/>
    <w:lvl w:ilvl="0" w:tplc="23643A0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3C"/>
    <w:rsid w:val="00003024"/>
    <w:rsid w:val="00005F0E"/>
    <w:rsid w:val="000079EB"/>
    <w:rsid w:val="00013F61"/>
    <w:rsid w:val="0001578C"/>
    <w:rsid w:val="00030EA5"/>
    <w:rsid w:val="00031DC8"/>
    <w:rsid w:val="00042850"/>
    <w:rsid w:val="00091C7A"/>
    <w:rsid w:val="00092EB8"/>
    <w:rsid w:val="0009477C"/>
    <w:rsid w:val="000A13A7"/>
    <w:rsid w:val="000A1EA6"/>
    <w:rsid w:val="000B3EE1"/>
    <w:rsid w:val="000B7A4B"/>
    <w:rsid w:val="000E0FA2"/>
    <w:rsid w:val="00114DF0"/>
    <w:rsid w:val="001177CF"/>
    <w:rsid w:val="0012313F"/>
    <w:rsid w:val="001260C3"/>
    <w:rsid w:val="0013782B"/>
    <w:rsid w:val="00141DDE"/>
    <w:rsid w:val="001448C9"/>
    <w:rsid w:val="001465F5"/>
    <w:rsid w:val="00162B9C"/>
    <w:rsid w:val="0017606C"/>
    <w:rsid w:val="00180AEA"/>
    <w:rsid w:val="00193C7C"/>
    <w:rsid w:val="001A4543"/>
    <w:rsid w:val="001B03A5"/>
    <w:rsid w:val="001B08D4"/>
    <w:rsid w:val="001D34D3"/>
    <w:rsid w:val="001E1402"/>
    <w:rsid w:val="001E273F"/>
    <w:rsid w:val="002037AA"/>
    <w:rsid w:val="00213124"/>
    <w:rsid w:val="002325B7"/>
    <w:rsid w:val="0023402F"/>
    <w:rsid w:val="00245DA7"/>
    <w:rsid w:val="0025027E"/>
    <w:rsid w:val="00262180"/>
    <w:rsid w:val="00263820"/>
    <w:rsid w:val="00266CCF"/>
    <w:rsid w:val="002709AC"/>
    <w:rsid w:val="00271627"/>
    <w:rsid w:val="002777D4"/>
    <w:rsid w:val="0028104F"/>
    <w:rsid w:val="00282A36"/>
    <w:rsid w:val="002B18BD"/>
    <w:rsid w:val="002B2A18"/>
    <w:rsid w:val="002B4652"/>
    <w:rsid w:val="002D52A5"/>
    <w:rsid w:val="002D6AB0"/>
    <w:rsid w:val="00301721"/>
    <w:rsid w:val="00303875"/>
    <w:rsid w:val="003125B8"/>
    <w:rsid w:val="00312733"/>
    <w:rsid w:val="00316712"/>
    <w:rsid w:val="00332215"/>
    <w:rsid w:val="00361178"/>
    <w:rsid w:val="00367E84"/>
    <w:rsid w:val="00370D5B"/>
    <w:rsid w:val="00383BBC"/>
    <w:rsid w:val="00390EE8"/>
    <w:rsid w:val="0039688E"/>
    <w:rsid w:val="003D46B0"/>
    <w:rsid w:val="003F7755"/>
    <w:rsid w:val="00410F90"/>
    <w:rsid w:val="004175E2"/>
    <w:rsid w:val="00430CA3"/>
    <w:rsid w:val="00440986"/>
    <w:rsid w:val="00447FE1"/>
    <w:rsid w:val="0047429B"/>
    <w:rsid w:val="004754DC"/>
    <w:rsid w:val="00480C51"/>
    <w:rsid w:val="00497B0D"/>
    <w:rsid w:val="004A284A"/>
    <w:rsid w:val="004A798A"/>
    <w:rsid w:val="004B44DA"/>
    <w:rsid w:val="004C5230"/>
    <w:rsid w:val="004E0866"/>
    <w:rsid w:val="004E72AD"/>
    <w:rsid w:val="004F614F"/>
    <w:rsid w:val="0052323B"/>
    <w:rsid w:val="005251AB"/>
    <w:rsid w:val="005307CF"/>
    <w:rsid w:val="005452A8"/>
    <w:rsid w:val="00561A88"/>
    <w:rsid w:val="0056252F"/>
    <w:rsid w:val="00571C2A"/>
    <w:rsid w:val="00580857"/>
    <w:rsid w:val="00590828"/>
    <w:rsid w:val="0059556C"/>
    <w:rsid w:val="005A0FC1"/>
    <w:rsid w:val="005D20F7"/>
    <w:rsid w:val="005E2C61"/>
    <w:rsid w:val="005E35AD"/>
    <w:rsid w:val="00600103"/>
    <w:rsid w:val="0060592E"/>
    <w:rsid w:val="00616CFE"/>
    <w:rsid w:val="006219A7"/>
    <w:rsid w:val="0063451A"/>
    <w:rsid w:val="00635373"/>
    <w:rsid w:val="00643C27"/>
    <w:rsid w:val="00663B97"/>
    <w:rsid w:val="006756AB"/>
    <w:rsid w:val="00694E95"/>
    <w:rsid w:val="00695AE7"/>
    <w:rsid w:val="006C2B13"/>
    <w:rsid w:val="006E21A7"/>
    <w:rsid w:val="006E50BC"/>
    <w:rsid w:val="006E7EA5"/>
    <w:rsid w:val="006F2443"/>
    <w:rsid w:val="0072110E"/>
    <w:rsid w:val="00772D49"/>
    <w:rsid w:val="00773DDA"/>
    <w:rsid w:val="00782C51"/>
    <w:rsid w:val="0078667E"/>
    <w:rsid w:val="007B3DF4"/>
    <w:rsid w:val="007B5976"/>
    <w:rsid w:val="007C11D5"/>
    <w:rsid w:val="007C272A"/>
    <w:rsid w:val="007C29AC"/>
    <w:rsid w:val="007C2DD7"/>
    <w:rsid w:val="007C6C17"/>
    <w:rsid w:val="007E4430"/>
    <w:rsid w:val="007F07E3"/>
    <w:rsid w:val="007F08D5"/>
    <w:rsid w:val="007F161B"/>
    <w:rsid w:val="00801DDF"/>
    <w:rsid w:val="008041F3"/>
    <w:rsid w:val="00830938"/>
    <w:rsid w:val="00852A59"/>
    <w:rsid w:val="0086198E"/>
    <w:rsid w:val="00866154"/>
    <w:rsid w:val="00873E49"/>
    <w:rsid w:val="008A18E8"/>
    <w:rsid w:val="008A2146"/>
    <w:rsid w:val="008A569E"/>
    <w:rsid w:val="008A6377"/>
    <w:rsid w:val="008C04B6"/>
    <w:rsid w:val="008D3CF5"/>
    <w:rsid w:val="008D5225"/>
    <w:rsid w:val="008E303E"/>
    <w:rsid w:val="008E5C12"/>
    <w:rsid w:val="008F34E4"/>
    <w:rsid w:val="008F48F2"/>
    <w:rsid w:val="00911BB1"/>
    <w:rsid w:val="00931C4F"/>
    <w:rsid w:val="00946D27"/>
    <w:rsid w:val="00951DEC"/>
    <w:rsid w:val="0097215F"/>
    <w:rsid w:val="00975F56"/>
    <w:rsid w:val="009766B9"/>
    <w:rsid w:val="0098595E"/>
    <w:rsid w:val="00986640"/>
    <w:rsid w:val="00992127"/>
    <w:rsid w:val="00992448"/>
    <w:rsid w:val="009A3015"/>
    <w:rsid w:val="009B0DE6"/>
    <w:rsid w:val="009B51BA"/>
    <w:rsid w:val="009C135E"/>
    <w:rsid w:val="009C1B04"/>
    <w:rsid w:val="009C1F78"/>
    <w:rsid w:val="009D2FA8"/>
    <w:rsid w:val="009D3BB7"/>
    <w:rsid w:val="009E37F9"/>
    <w:rsid w:val="009F484B"/>
    <w:rsid w:val="00A01C2D"/>
    <w:rsid w:val="00A22C91"/>
    <w:rsid w:val="00A47E8F"/>
    <w:rsid w:val="00A63158"/>
    <w:rsid w:val="00A71FF1"/>
    <w:rsid w:val="00A75308"/>
    <w:rsid w:val="00A808F4"/>
    <w:rsid w:val="00A864CD"/>
    <w:rsid w:val="00AC5CC3"/>
    <w:rsid w:val="00AD374A"/>
    <w:rsid w:val="00AF10AE"/>
    <w:rsid w:val="00AF7B9A"/>
    <w:rsid w:val="00B11815"/>
    <w:rsid w:val="00B235E5"/>
    <w:rsid w:val="00B62D3C"/>
    <w:rsid w:val="00B67F69"/>
    <w:rsid w:val="00B72DA3"/>
    <w:rsid w:val="00B85319"/>
    <w:rsid w:val="00B86DBC"/>
    <w:rsid w:val="00B93783"/>
    <w:rsid w:val="00BB6699"/>
    <w:rsid w:val="00C0432A"/>
    <w:rsid w:val="00C05E00"/>
    <w:rsid w:val="00C148A5"/>
    <w:rsid w:val="00C50B1B"/>
    <w:rsid w:val="00C52DA7"/>
    <w:rsid w:val="00C54537"/>
    <w:rsid w:val="00C65F10"/>
    <w:rsid w:val="00CA2974"/>
    <w:rsid w:val="00CA5E3B"/>
    <w:rsid w:val="00CB1944"/>
    <w:rsid w:val="00CD4973"/>
    <w:rsid w:val="00CE70E9"/>
    <w:rsid w:val="00D038E8"/>
    <w:rsid w:val="00D05509"/>
    <w:rsid w:val="00D2006B"/>
    <w:rsid w:val="00D31240"/>
    <w:rsid w:val="00D51213"/>
    <w:rsid w:val="00D51431"/>
    <w:rsid w:val="00D542B7"/>
    <w:rsid w:val="00D556A5"/>
    <w:rsid w:val="00D61CD0"/>
    <w:rsid w:val="00D665A0"/>
    <w:rsid w:val="00D67B9E"/>
    <w:rsid w:val="00D73CFB"/>
    <w:rsid w:val="00D74CF2"/>
    <w:rsid w:val="00D76360"/>
    <w:rsid w:val="00D97796"/>
    <w:rsid w:val="00DA3998"/>
    <w:rsid w:val="00DB07EA"/>
    <w:rsid w:val="00DC2124"/>
    <w:rsid w:val="00DC7276"/>
    <w:rsid w:val="00DE2F45"/>
    <w:rsid w:val="00DE43C4"/>
    <w:rsid w:val="00DE7DE5"/>
    <w:rsid w:val="00DF0E7F"/>
    <w:rsid w:val="00E07618"/>
    <w:rsid w:val="00E13130"/>
    <w:rsid w:val="00E20BDA"/>
    <w:rsid w:val="00E32011"/>
    <w:rsid w:val="00E4792B"/>
    <w:rsid w:val="00E52F1E"/>
    <w:rsid w:val="00E7298F"/>
    <w:rsid w:val="00EA1411"/>
    <w:rsid w:val="00EA2429"/>
    <w:rsid w:val="00EB0553"/>
    <w:rsid w:val="00EB6E9C"/>
    <w:rsid w:val="00ED4D15"/>
    <w:rsid w:val="00EE2F33"/>
    <w:rsid w:val="00EE68DD"/>
    <w:rsid w:val="00EE72D0"/>
    <w:rsid w:val="00EE7A81"/>
    <w:rsid w:val="00EF3546"/>
    <w:rsid w:val="00F0798A"/>
    <w:rsid w:val="00F148FD"/>
    <w:rsid w:val="00F31790"/>
    <w:rsid w:val="00F71E6F"/>
    <w:rsid w:val="00F94407"/>
    <w:rsid w:val="00F94C7E"/>
    <w:rsid w:val="00F9541C"/>
    <w:rsid w:val="00FC3C17"/>
    <w:rsid w:val="00FC449C"/>
    <w:rsid w:val="00FD2A79"/>
    <w:rsid w:val="00FE40E5"/>
    <w:rsid w:val="00FE4AAB"/>
    <w:rsid w:val="00FE5889"/>
    <w:rsid w:val="00FF2B47"/>
    <w:rsid w:val="00FF407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7543"/>
  <w15:chartTrackingRefBased/>
  <w15:docId w15:val="{2436968E-9FA2-41F4-810F-B7EE9AFD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C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31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1C"/>
  </w:style>
  <w:style w:type="paragraph" w:styleId="Footer">
    <w:name w:val="footer"/>
    <w:basedOn w:val="Normal"/>
    <w:link w:val="FooterChar"/>
    <w:uiPriority w:val="99"/>
    <w:unhideWhenUsed/>
    <w:rsid w:val="00F9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1C"/>
  </w:style>
  <w:style w:type="paragraph" w:styleId="ListParagraph">
    <w:name w:val="List Paragraph"/>
    <w:basedOn w:val="Normal"/>
    <w:uiPriority w:val="34"/>
    <w:qFormat/>
    <w:rsid w:val="00383BBC"/>
    <w:pPr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el.Kluck@kbr.com" TargetMode="External"/><Relationship Id="rId18" Type="http://schemas.openxmlformats.org/officeDocument/2006/relationships/hyperlink" Target="mailto:pardis.pishdad@design.gatech.edu" TargetMode="External"/><Relationship Id="rId26" Type="http://schemas.openxmlformats.org/officeDocument/2006/relationships/hyperlink" Target="mailto:david.grau@as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esmaeil@gmu.edu" TargetMode="External"/><Relationship Id="rId34" Type="http://schemas.openxmlformats.org/officeDocument/2006/relationships/hyperlink" Target="mailto:Danielle.green@arcadi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job@mail.utexas.edu" TargetMode="External"/><Relationship Id="rId17" Type="http://schemas.openxmlformats.org/officeDocument/2006/relationships/hyperlink" Target="mailto:anabella.bolivar@hilti.com" TargetMode="External"/><Relationship Id="rId25" Type="http://schemas.openxmlformats.org/officeDocument/2006/relationships/hyperlink" Target="mailto:ASeaux@ascendmaterials.com" TargetMode="External"/><Relationship Id="rId33" Type="http://schemas.openxmlformats.org/officeDocument/2006/relationships/hyperlink" Target="mailto:David.D.Butler@gsk.com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freid@dow.com" TargetMode="External"/><Relationship Id="rId20" Type="http://schemas.openxmlformats.org/officeDocument/2006/relationships/hyperlink" Target="mailto:Steven.davis@dayzim.com" TargetMode="External"/><Relationship Id="rId29" Type="http://schemas.openxmlformats.org/officeDocument/2006/relationships/hyperlink" Target="mailto:jmessner@engr.ps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E.Gerbrecht@exxonmobil.com" TargetMode="External"/><Relationship Id="rId24" Type="http://schemas.openxmlformats.org/officeDocument/2006/relationships/hyperlink" Target="mailto:Ginny.ly@opg.com" TargetMode="External"/><Relationship Id="rId32" Type="http://schemas.openxmlformats.org/officeDocument/2006/relationships/hyperlink" Target="mailto:aperrenoud@boisestate.edu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inouk.choi@unlv.edu" TargetMode="External"/><Relationship Id="rId23" Type="http://schemas.openxmlformats.org/officeDocument/2006/relationships/hyperlink" Target="mailto:rries@ufl.edu" TargetMode="External"/><Relationship Id="rId28" Type="http://schemas.openxmlformats.org/officeDocument/2006/relationships/hyperlink" Target="mailto:KHstowe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Eric.Crivella@bentley.com" TargetMode="External"/><Relationship Id="rId19" Type="http://schemas.openxmlformats.org/officeDocument/2006/relationships/hyperlink" Target="mailto:JohnSr.Barry@sabic.com" TargetMode="External"/><Relationship Id="rId31" Type="http://schemas.openxmlformats.org/officeDocument/2006/relationships/hyperlink" Target="mailto:Deron.Cowan@zurichn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k.K.Craig@conocophillips.com" TargetMode="External"/><Relationship Id="rId22" Type="http://schemas.openxmlformats.org/officeDocument/2006/relationships/hyperlink" Target="mailto:PaulM.Stewart@kiewit.com" TargetMode="External"/><Relationship Id="rId27" Type="http://schemas.openxmlformats.org/officeDocument/2006/relationships/hyperlink" Target="mailto:Matt.Tusing@technipfmc.com" TargetMode="External"/><Relationship Id="rId30" Type="http://schemas.openxmlformats.org/officeDocument/2006/relationships/hyperlink" Target="mailto:Ricardo.Leal@conocophillips.com" TargetMode="External"/><Relationship Id="rId35" Type="http://schemas.openxmlformats.org/officeDocument/2006/relationships/hyperlink" Target="mailto:Yelda.turkan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F4E5305C875498DAB09992EC29642" ma:contentTypeVersion="10" ma:contentTypeDescription="Create a new document." ma:contentTypeScope="" ma:versionID="6038afa8f1d970d98e0e40658b2b930e">
  <xsd:schema xmlns:xsd="http://www.w3.org/2001/XMLSchema" xmlns:xs="http://www.w3.org/2001/XMLSchema" xmlns:p="http://schemas.microsoft.com/office/2006/metadata/properties" xmlns:ns3="26ce89c7-6a70-4825-9d81-c88a63d6d8a5" targetNamespace="http://schemas.microsoft.com/office/2006/metadata/properties" ma:root="true" ma:fieldsID="98972cc4da5e359a2c3bb7fa7103f3d7" ns3:_="">
    <xsd:import namespace="26ce89c7-6a70-4825-9d81-c88a63d6d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e89c7-6a70-4825-9d81-c88a63d6d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AAAE6-0901-4196-8100-B7A9C7169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71DB1-F698-49E5-A2B7-975B8A71C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429C61-DC20-46B4-B512-DDD9E371D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e89c7-6a70-4825-9d81-c88a63d6d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C. Wible</dc:creator>
  <cp:keywords/>
  <dc:description/>
  <cp:lastModifiedBy>Robert C. Wible</cp:lastModifiedBy>
  <cp:revision>2</cp:revision>
  <cp:lastPrinted>2020-02-20T21:59:00Z</cp:lastPrinted>
  <dcterms:created xsi:type="dcterms:W3CDTF">2020-07-01T15:58:00Z</dcterms:created>
  <dcterms:modified xsi:type="dcterms:W3CDTF">2020-07-01T15:58:00Z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0x010100CD0F4E5305C875498DAB09992EC29642</vt:lpwstr>
  </property>
  <property fmtid="{D5CDD505-2E9C-101B-9397-08002B2CF9AE}" pid="4" name="Content_Steward">
    <vt:lpwstr>Reid M u648238</vt:lpwstr>
  </property>
  <property fmtid="{D5CDD505-2E9C-101B-9397-08002B2CF9AE}" pid="5" name="Update_Footer">
    <vt:lpwstr>No</vt:lpwstr>
  </property>
  <property fmtid="{D5CDD505-2E9C-101B-9397-08002B2CF9AE}" pid="6" name="Radio_Button">
    <vt:lpwstr>NONE</vt:lpwstr>
  </property>
  <property fmtid="{D5CDD505-2E9C-101B-9397-08002B2CF9AE}" pid="7" name="Information_Classification">
    <vt:lpwstr>DOW RESTRICTED</vt:lpwstr>
  </property>
  <property fmtid="{D5CDD505-2E9C-101B-9397-08002B2CF9AE}" pid="8" name="Record_Title_ID">
    <vt:lpwstr>72</vt:lpwstr>
  </property>
  <property fmtid="{D5CDD505-2E9C-101B-9397-08002B2CF9AE}" pid="9" name="Initial_Creation_Date">
    <vt:filetime>2019-09-23T21:06:59Z</vt:filetime>
  </property>
  <property fmtid="{D5CDD505-2E9C-101B-9397-08002B2CF9AE}" pid="10" name="Retention_Period_Start_Date">
    <vt:filetime>2019-10-01T15:32:47Z</vt:filetime>
  </property>
  <property fmtid="{D5CDD505-2E9C-101B-9397-08002B2CF9AE}" pid="11" name="Last_Reviewed_Date">
    <vt:lpwstr/>
  </property>
  <property fmtid="{D5CDD505-2E9C-101B-9397-08002B2CF9AE}" pid="12" name="Retention_Review_Frequency">
    <vt:lpwstr/>
  </property>
</Properties>
</file>